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5EADB" w14:textId="77777777" w:rsidR="00794E99" w:rsidRDefault="001F301B">
      <w:r>
        <w:rPr>
          <w:rFonts w:hint="eastAsia"/>
        </w:rPr>
        <w:t>（参考様式１）</w:t>
      </w:r>
    </w:p>
    <w:p w14:paraId="1DE8977B" w14:textId="77777777" w:rsidR="00794E99" w:rsidRDefault="00794E99">
      <w:pPr>
        <w:jc w:val="center"/>
        <w:rPr>
          <w:sz w:val="28"/>
          <w:szCs w:val="28"/>
        </w:rPr>
      </w:pPr>
      <w:r>
        <w:rPr>
          <w:rFonts w:hint="eastAsia"/>
          <w:sz w:val="28"/>
          <w:szCs w:val="28"/>
        </w:rPr>
        <w:t>管理者の兼務に支障がない旨の申告書</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900"/>
        <w:gridCol w:w="5040"/>
      </w:tblGrid>
      <w:tr w:rsidR="00794E99" w14:paraId="3BD0D4B5" w14:textId="77777777" w:rsidTr="00CA05EB">
        <w:trPr>
          <w:trHeight w:val="2513"/>
        </w:trPr>
        <w:tc>
          <w:tcPr>
            <w:tcW w:w="10080" w:type="dxa"/>
            <w:gridSpan w:val="3"/>
          </w:tcPr>
          <w:p w14:paraId="7F080121" w14:textId="77777777" w:rsidR="00794E99" w:rsidRDefault="00794E99">
            <w:pPr>
              <w:wordWrap w:val="0"/>
              <w:jc w:val="right"/>
              <w:rPr>
                <w:sz w:val="24"/>
              </w:rPr>
            </w:pPr>
            <w:r>
              <w:rPr>
                <w:rFonts w:hint="eastAsia"/>
                <w:sz w:val="24"/>
              </w:rPr>
              <w:t xml:space="preserve">　　年　　月　　日</w:t>
            </w:r>
          </w:p>
          <w:p w14:paraId="712038B6" w14:textId="77777777" w:rsidR="00794E99" w:rsidRDefault="00794E99">
            <w:pPr>
              <w:jc w:val="right"/>
              <w:rPr>
                <w:sz w:val="24"/>
              </w:rPr>
            </w:pPr>
          </w:p>
          <w:p w14:paraId="7C2C8358" w14:textId="77777777" w:rsidR="00794E99" w:rsidRDefault="00794E99">
            <w:pPr>
              <w:rPr>
                <w:sz w:val="24"/>
              </w:rPr>
            </w:pPr>
            <w:r>
              <w:rPr>
                <w:rFonts w:hint="eastAsia"/>
                <w:sz w:val="24"/>
              </w:rPr>
              <w:t xml:space="preserve">　（あて先）宇都宮市長　</w:t>
            </w:r>
          </w:p>
          <w:p w14:paraId="52B7B018" w14:textId="77777777" w:rsidR="00794E99" w:rsidRDefault="00794E99">
            <w:pPr>
              <w:rPr>
                <w:sz w:val="24"/>
              </w:rPr>
            </w:pPr>
          </w:p>
          <w:p w14:paraId="6BEB5C90" w14:textId="77777777" w:rsidR="00794E99" w:rsidRDefault="00794E99">
            <w:pPr>
              <w:rPr>
                <w:sz w:val="24"/>
              </w:rPr>
            </w:pPr>
          </w:p>
          <w:p w14:paraId="3F4AE3F8" w14:textId="77777777" w:rsidR="00794E99" w:rsidRDefault="00794E99">
            <w:pPr>
              <w:rPr>
                <w:sz w:val="24"/>
              </w:rPr>
            </w:pPr>
            <w:r>
              <w:rPr>
                <w:rFonts w:hint="eastAsia"/>
                <w:sz w:val="24"/>
              </w:rPr>
              <w:t xml:space="preserve">　　　　　　　　　　　　　　　　　　　　　申請者　住所</w:t>
            </w:r>
          </w:p>
          <w:p w14:paraId="37186B0D" w14:textId="78470337" w:rsidR="00794E99" w:rsidRDefault="00794E99">
            <w:pPr>
              <w:rPr>
                <w:sz w:val="24"/>
              </w:rPr>
            </w:pPr>
            <w:r>
              <w:rPr>
                <w:rFonts w:hint="eastAsia"/>
                <w:sz w:val="24"/>
              </w:rPr>
              <w:t xml:space="preserve">　　　　　　　　　　　　　　　　　　　　　　　　申請者名　　　　　　　　　　</w:t>
            </w:r>
          </w:p>
          <w:p w14:paraId="3ECF8FEA" w14:textId="77777777" w:rsidR="00794E99" w:rsidRDefault="00794E99">
            <w:pPr>
              <w:rPr>
                <w:sz w:val="24"/>
              </w:rPr>
            </w:pPr>
            <w:r>
              <w:rPr>
                <w:rFonts w:hint="eastAsia"/>
                <w:sz w:val="24"/>
              </w:rPr>
              <w:t xml:space="preserve">　　　　　　　　　　　　　　　　　　</w:t>
            </w:r>
          </w:p>
        </w:tc>
      </w:tr>
      <w:tr w:rsidR="00794E99" w14:paraId="220FE01A" w14:textId="77777777">
        <w:trPr>
          <w:trHeight w:val="700"/>
        </w:trPr>
        <w:tc>
          <w:tcPr>
            <w:tcW w:w="10080" w:type="dxa"/>
            <w:gridSpan w:val="3"/>
          </w:tcPr>
          <w:p w14:paraId="557CEF48" w14:textId="77777777" w:rsidR="00794E99" w:rsidRDefault="00794E99">
            <w:pPr>
              <w:rPr>
                <w:sz w:val="24"/>
              </w:rPr>
            </w:pPr>
            <w:r>
              <w:rPr>
                <w:rFonts w:hint="eastAsia"/>
                <w:sz w:val="24"/>
              </w:rPr>
              <w:t xml:space="preserve">事業所名　</w:t>
            </w:r>
          </w:p>
          <w:p w14:paraId="34F47A98" w14:textId="77777777" w:rsidR="00794E99" w:rsidRDefault="00794E99">
            <w:pPr>
              <w:jc w:val="center"/>
              <w:rPr>
                <w:sz w:val="24"/>
              </w:rPr>
            </w:pPr>
          </w:p>
        </w:tc>
      </w:tr>
      <w:tr w:rsidR="00794E99" w14:paraId="3D526F98" w14:textId="77777777">
        <w:trPr>
          <w:trHeight w:val="513"/>
        </w:trPr>
        <w:tc>
          <w:tcPr>
            <w:tcW w:w="10080" w:type="dxa"/>
            <w:gridSpan w:val="3"/>
          </w:tcPr>
          <w:p w14:paraId="561518D7" w14:textId="77777777" w:rsidR="00794E99" w:rsidRDefault="00794E99">
            <w:pPr>
              <w:rPr>
                <w:sz w:val="24"/>
              </w:rPr>
            </w:pPr>
            <w:r>
              <w:rPr>
                <w:rFonts w:hint="eastAsia"/>
                <w:sz w:val="24"/>
              </w:rPr>
              <w:t>事業所所在地</w:t>
            </w:r>
          </w:p>
          <w:p w14:paraId="0266D051" w14:textId="77777777" w:rsidR="00794E99" w:rsidRDefault="00794E99">
            <w:pPr>
              <w:rPr>
                <w:sz w:val="24"/>
              </w:rPr>
            </w:pPr>
          </w:p>
        </w:tc>
      </w:tr>
      <w:tr w:rsidR="00794E99" w14:paraId="12C0F591" w14:textId="77777777" w:rsidTr="00CA05EB">
        <w:trPr>
          <w:trHeight w:val="859"/>
        </w:trPr>
        <w:tc>
          <w:tcPr>
            <w:tcW w:w="10080" w:type="dxa"/>
            <w:gridSpan w:val="3"/>
          </w:tcPr>
          <w:p w14:paraId="1E8FEE98" w14:textId="77777777" w:rsidR="00794E99" w:rsidRDefault="00794E99">
            <w:pPr>
              <w:rPr>
                <w:sz w:val="24"/>
              </w:rPr>
            </w:pPr>
            <w:r>
              <w:rPr>
                <w:rFonts w:hint="eastAsia"/>
                <w:sz w:val="24"/>
              </w:rPr>
              <w:t>指定を申請する事業の種類</w:t>
            </w:r>
            <w:r>
              <w:rPr>
                <w:rFonts w:hint="eastAsia"/>
                <w:szCs w:val="21"/>
              </w:rPr>
              <w:t>（介護予防について一体的に事業を行う場合は、併せて記入すること）</w:t>
            </w:r>
          </w:p>
        </w:tc>
      </w:tr>
      <w:tr w:rsidR="00794E99" w14:paraId="5EC71D00" w14:textId="77777777">
        <w:trPr>
          <w:trHeight w:val="897"/>
        </w:trPr>
        <w:tc>
          <w:tcPr>
            <w:tcW w:w="4140" w:type="dxa"/>
          </w:tcPr>
          <w:p w14:paraId="0F9985EF" w14:textId="77777777" w:rsidR="00794E99" w:rsidRDefault="00794E99">
            <w:pPr>
              <w:rPr>
                <w:sz w:val="24"/>
              </w:rPr>
            </w:pPr>
            <w:r>
              <w:rPr>
                <w:rFonts w:hint="eastAsia"/>
                <w:sz w:val="24"/>
              </w:rPr>
              <w:t>管理者が申請に係る事業の管理業務に従事する時間</w:t>
            </w:r>
          </w:p>
        </w:tc>
        <w:tc>
          <w:tcPr>
            <w:tcW w:w="5940" w:type="dxa"/>
            <w:gridSpan w:val="2"/>
          </w:tcPr>
          <w:p w14:paraId="0FB3D587" w14:textId="77777777" w:rsidR="00794E99" w:rsidRDefault="00794E99" w:rsidP="00202DD7">
            <w:pPr>
              <w:ind w:firstLineChars="400" w:firstLine="960"/>
              <w:rPr>
                <w:sz w:val="24"/>
              </w:rPr>
            </w:pPr>
            <w:r>
              <w:rPr>
                <w:rFonts w:hint="eastAsia"/>
                <w:sz w:val="24"/>
              </w:rPr>
              <w:t>1</w:t>
            </w:r>
            <w:r>
              <w:rPr>
                <w:rFonts w:hint="eastAsia"/>
                <w:sz w:val="24"/>
              </w:rPr>
              <w:t>日　　　　　時間</w:t>
            </w:r>
          </w:p>
          <w:p w14:paraId="01135C43" w14:textId="26E91EA0" w:rsidR="00794E99" w:rsidRDefault="00794E99">
            <w:pPr>
              <w:jc w:val="center"/>
              <w:rPr>
                <w:sz w:val="24"/>
              </w:rPr>
            </w:pPr>
            <w:r>
              <w:rPr>
                <w:rFonts w:hint="eastAsia"/>
                <w:sz w:val="24"/>
              </w:rPr>
              <w:t xml:space="preserve">　（</w:t>
            </w:r>
            <w:r>
              <w:rPr>
                <w:rFonts w:hint="eastAsia"/>
                <w:sz w:val="24"/>
              </w:rPr>
              <w:t>1</w:t>
            </w:r>
            <w:r>
              <w:rPr>
                <w:rFonts w:hint="eastAsia"/>
                <w:sz w:val="24"/>
              </w:rPr>
              <w:t>週　　　　　時間常勤換算　　　　）</w:t>
            </w:r>
          </w:p>
        </w:tc>
      </w:tr>
      <w:tr w:rsidR="00794E99" w14:paraId="77CE6583" w14:textId="77777777">
        <w:trPr>
          <w:trHeight w:val="1081"/>
        </w:trPr>
        <w:tc>
          <w:tcPr>
            <w:tcW w:w="4140" w:type="dxa"/>
          </w:tcPr>
          <w:p w14:paraId="17B07EB7" w14:textId="77777777" w:rsidR="00794E99" w:rsidRDefault="00794E99">
            <w:pPr>
              <w:rPr>
                <w:sz w:val="24"/>
              </w:rPr>
            </w:pPr>
            <w:r>
              <w:rPr>
                <w:rFonts w:hint="eastAsia"/>
                <w:sz w:val="24"/>
              </w:rPr>
              <w:t>管理者が、申請に係る事業所において他の業務と兼務する場合の職種及び時間</w:t>
            </w:r>
          </w:p>
        </w:tc>
        <w:tc>
          <w:tcPr>
            <w:tcW w:w="5940" w:type="dxa"/>
            <w:gridSpan w:val="2"/>
          </w:tcPr>
          <w:p w14:paraId="68F9FF21" w14:textId="77777777" w:rsidR="00794E99" w:rsidRDefault="00794E99">
            <w:pPr>
              <w:rPr>
                <w:sz w:val="24"/>
              </w:rPr>
            </w:pPr>
            <w:r>
              <w:rPr>
                <w:rFonts w:hint="eastAsia"/>
                <w:sz w:val="24"/>
              </w:rPr>
              <w:t>兼務する職種　（　　　　　　　　　　　　　　　）</w:t>
            </w:r>
          </w:p>
          <w:p w14:paraId="59BD8E39" w14:textId="77777777" w:rsidR="00794E99" w:rsidRDefault="00794E99">
            <w:pPr>
              <w:rPr>
                <w:sz w:val="24"/>
              </w:rPr>
            </w:pPr>
            <w:r>
              <w:rPr>
                <w:rFonts w:hint="eastAsia"/>
                <w:sz w:val="24"/>
              </w:rPr>
              <w:t xml:space="preserve">兼務する時間　</w:t>
            </w:r>
            <w:r>
              <w:rPr>
                <w:rFonts w:hint="eastAsia"/>
                <w:sz w:val="24"/>
              </w:rPr>
              <w:t>1</w:t>
            </w:r>
            <w:r>
              <w:rPr>
                <w:rFonts w:hint="eastAsia"/>
                <w:sz w:val="24"/>
              </w:rPr>
              <w:t>日　　　　　時間</w:t>
            </w:r>
          </w:p>
          <w:p w14:paraId="5805F680" w14:textId="77777777" w:rsidR="00794E99" w:rsidRDefault="00794E99">
            <w:pPr>
              <w:ind w:firstLineChars="600" w:firstLine="1440"/>
              <w:rPr>
                <w:sz w:val="24"/>
              </w:rPr>
            </w:pPr>
            <w:r>
              <w:rPr>
                <w:rFonts w:hint="eastAsia"/>
                <w:sz w:val="24"/>
              </w:rPr>
              <w:t>（</w:t>
            </w:r>
            <w:r>
              <w:rPr>
                <w:rFonts w:hint="eastAsia"/>
                <w:sz w:val="24"/>
              </w:rPr>
              <w:t>1</w:t>
            </w:r>
            <w:r>
              <w:rPr>
                <w:rFonts w:hint="eastAsia"/>
                <w:sz w:val="24"/>
              </w:rPr>
              <w:t xml:space="preserve">週　　　　　時間常勤換算　　</w:t>
            </w:r>
            <w:r>
              <w:rPr>
                <w:rFonts w:hint="eastAsia"/>
                <w:sz w:val="24"/>
              </w:rPr>
              <w:t xml:space="preserve"> </w:t>
            </w:r>
            <w:r>
              <w:rPr>
                <w:rFonts w:hint="eastAsia"/>
                <w:sz w:val="24"/>
              </w:rPr>
              <w:t xml:space="preserve">　）</w:t>
            </w:r>
          </w:p>
        </w:tc>
      </w:tr>
      <w:tr w:rsidR="00794E99" w14:paraId="67A207C7" w14:textId="77777777">
        <w:trPr>
          <w:trHeight w:val="904"/>
        </w:trPr>
        <w:tc>
          <w:tcPr>
            <w:tcW w:w="4140" w:type="dxa"/>
          </w:tcPr>
          <w:p w14:paraId="44194AB3" w14:textId="62A1F911" w:rsidR="00794E99" w:rsidRDefault="00794E99">
            <w:pPr>
              <w:rPr>
                <w:sz w:val="24"/>
              </w:rPr>
            </w:pPr>
            <w:r>
              <w:rPr>
                <w:rFonts w:hint="eastAsia"/>
                <w:sz w:val="24"/>
              </w:rPr>
              <w:t>管理者が、他の事業所、施設の職務に従事する場合の職種及び時間</w:t>
            </w:r>
          </w:p>
        </w:tc>
        <w:tc>
          <w:tcPr>
            <w:tcW w:w="5940" w:type="dxa"/>
            <w:gridSpan w:val="2"/>
          </w:tcPr>
          <w:p w14:paraId="570B18E9" w14:textId="115D8E40" w:rsidR="00202DD7" w:rsidRDefault="00202DD7">
            <w:pPr>
              <w:rPr>
                <w:sz w:val="24"/>
              </w:rPr>
            </w:pPr>
            <w:r>
              <w:rPr>
                <w:rFonts w:hint="eastAsia"/>
                <w:sz w:val="24"/>
              </w:rPr>
              <w:t>兼務する事業等名（　　　　　　　　　　　　　　）</w:t>
            </w:r>
          </w:p>
          <w:p w14:paraId="4D26EE10" w14:textId="48BA0B75" w:rsidR="00202DD7" w:rsidRPr="00202DD7" w:rsidRDefault="00026B87">
            <w:pPr>
              <w:rPr>
                <w:rFonts w:hint="eastAsia"/>
                <w:sz w:val="24"/>
              </w:rPr>
            </w:pPr>
            <w:r>
              <w:rPr>
                <w:rFonts w:hint="eastAsia"/>
                <w:sz w:val="24"/>
              </w:rPr>
              <w:t>同一敷地内等の有無</w:t>
            </w:r>
            <w:bookmarkStart w:id="0" w:name="_GoBack"/>
            <w:bookmarkEnd w:id="0"/>
            <w:r w:rsidR="00CA05EB">
              <w:rPr>
                <w:rFonts w:hint="eastAsia"/>
                <w:sz w:val="24"/>
              </w:rPr>
              <w:t>（</w:t>
            </w:r>
            <w:r>
              <w:rPr>
                <w:rFonts w:hint="eastAsia"/>
                <w:sz w:val="24"/>
              </w:rPr>
              <w:t>同一敷地内・左記以外）</w:t>
            </w:r>
          </w:p>
          <w:p w14:paraId="19539576" w14:textId="559F3041" w:rsidR="00794E99" w:rsidRDefault="00794E99">
            <w:pPr>
              <w:rPr>
                <w:sz w:val="24"/>
              </w:rPr>
            </w:pPr>
            <w:r>
              <w:rPr>
                <w:rFonts w:hint="eastAsia"/>
                <w:sz w:val="24"/>
              </w:rPr>
              <w:t>兼務する職種　（　　　　　　　　　　　　　　　）</w:t>
            </w:r>
          </w:p>
          <w:p w14:paraId="3699A0F1" w14:textId="77777777" w:rsidR="00794E99" w:rsidRDefault="00794E99">
            <w:pPr>
              <w:rPr>
                <w:sz w:val="24"/>
              </w:rPr>
            </w:pPr>
            <w:r>
              <w:rPr>
                <w:rFonts w:hint="eastAsia"/>
                <w:sz w:val="24"/>
              </w:rPr>
              <w:t xml:space="preserve">兼務する時間　　</w:t>
            </w:r>
            <w:r>
              <w:rPr>
                <w:rFonts w:hint="eastAsia"/>
                <w:sz w:val="24"/>
              </w:rPr>
              <w:t>1</w:t>
            </w:r>
            <w:r>
              <w:rPr>
                <w:rFonts w:hint="eastAsia"/>
                <w:sz w:val="24"/>
              </w:rPr>
              <w:t>日　　　　　時間</w:t>
            </w:r>
          </w:p>
          <w:p w14:paraId="3EC0058F" w14:textId="77777777" w:rsidR="00794E99" w:rsidRDefault="00794E99">
            <w:pPr>
              <w:ind w:firstLineChars="600" w:firstLine="1440"/>
              <w:rPr>
                <w:sz w:val="24"/>
              </w:rPr>
            </w:pPr>
            <w:r>
              <w:rPr>
                <w:rFonts w:hint="eastAsia"/>
                <w:sz w:val="24"/>
              </w:rPr>
              <w:t>（</w:t>
            </w:r>
            <w:r>
              <w:rPr>
                <w:rFonts w:hint="eastAsia"/>
                <w:sz w:val="24"/>
              </w:rPr>
              <w:t>1</w:t>
            </w:r>
            <w:r>
              <w:rPr>
                <w:rFonts w:hint="eastAsia"/>
                <w:sz w:val="24"/>
              </w:rPr>
              <w:t xml:space="preserve">週　　　　</w:t>
            </w:r>
            <w:r>
              <w:rPr>
                <w:rFonts w:hint="eastAsia"/>
                <w:sz w:val="24"/>
              </w:rPr>
              <w:t xml:space="preserve"> </w:t>
            </w:r>
            <w:r>
              <w:rPr>
                <w:rFonts w:hint="eastAsia"/>
                <w:sz w:val="24"/>
              </w:rPr>
              <w:t xml:space="preserve">時間常勤換算　</w:t>
            </w:r>
            <w:r>
              <w:rPr>
                <w:rFonts w:hint="eastAsia"/>
                <w:sz w:val="24"/>
              </w:rPr>
              <w:t xml:space="preserve">  </w:t>
            </w:r>
            <w:r>
              <w:rPr>
                <w:rFonts w:hint="eastAsia"/>
                <w:sz w:val="24"/>
              </w:rPr>
              <w:t xml:space="preserve">　　）</w:t>
            </w:r>
          </w:p>
        </w:tc>
      </w:tr>
      <w:tr w:rsidR="00794E99" w14:paraId="79886984" w14:textId="77777777">
        <w:trPr>
          <w:trHeight w:val="1419"/>
        </w:trPr>
        <w:tc>
          <w:tcPr>
            <w:tcW w:w="10080" w:type="dxa"/>
            <w:gridSpan w:val="3"/>
          </w:tcPr>
          <w:p w14:paraId="4E114C69" w14:textId="77777777" w:rsidR="00794E99" w:rsidRDefault="00B74505">
            <w:pPr>
              <w:rPr>
                <w:sz w:val="24"/>
              </w:rPr>
            </w:pPr>
            <w:r>
              <w:rPr>
                <w:noProof/>
                <w:sz w:val="24"/>
              </w:rPr>
              <mc:AlternateContent>
                <mc:Choice Requires="wps">
                  <w:drawing>
                    <wp:anchor distT="0" distB="0" distL="114300" distR="114300" simplePos="0" relativeHeight="251657216" behindDoc="0" locked="0" layoutInCell="1" allowOverlap="1" wp14:anchorId="3D82B665" wp14:editId="5A9C1B0E">
                      <wp:simplePos x="0" y="0"/>
                      <wp:positionH relativeFrom="column">
                        <wp:posOffset>52070</wp:posOffset>
                      </wp:positionH>
                      <wp:positionV relativeFrom="paragraph">
                        <wp:posOffset>222885</wp:posOffset>
                      </wp:positionV>
                      <wp:extent cx="113665" cy="678815"/>
                      <wp:effectExtent l="10160" t="13970" r="9525" b="1206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678815"/>
                              </a:xfrm>
                              <a:prstGeom prst="leftBracket">
                                <a:avLst>
                                  <a:gd name="adj" fmla="val 497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7A2B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1pt;margin-top:17.55pt;width:8.95pt;height:5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xXgeAIAAAcFAAAOAAAAZHJzL2Uyb0RvYy54bWysVFFv2yAQfp+0/4B4Tx2njuNYdaouTqZJ&#10;3Vap2w8ggGNWDB6QOO20/74DO1myvkzT/ICBO7677/iOm9tDI9GeGyu0KnB8NcaIK6qZUNsCf/2y&#10;HmUYWUcUI1IrXuBnbvHt4u2bm67N+UTXWjJuEIAom3dtgWvn2jyKLK15Q+yVbrkCY6VNQxwszTZi&#10;hnSA3shoMh6nUacNa42m3FrYLXsjXgT8quLUfa4qyx2SBYbcXBhNGDd+jBY3JN8a0taCDmmQf8ii&#10;IUJB0BNUSRxBOyNeQTWCGm115a6obiJdVYLywAHYxOM/2DzWpOWBCxTHtqcy2f8HSz/tHwwSrMAT&#10;jBRp4Irudk6HyCjx5elam4PXY/tgPEHb3mv6ZMEQXVj8woIP2nQfNQMYAjChJIfKNP4kkEWHUPnn&#10;U+X5wSEKm3F8naZTjCiY0lmWxVMfOiL58XBrrHvPdYP8pMCSV+6dIfSJuxCD7O+tC/VnAwvCvmFU&#10;NRJuc08kSuazdDZgDs6AfkT1J5VeCymDHqRCXYHn08k0gFstBfPGwN9sN0tpEIACi/ANsBduRu8U&#10;C2A1J2w1zB0Rsp9DcKk8HlRgSN3XIkjmx3w8X2WrLBklk3Q1SsZlObpbL5NRuo5n0/K6XC7L+KdP&#10;LU7yWjDGlc/uKN84+Tt5DI3UC+8k4AsW9pzsOnyvyUaXaYRrAy7Hf2AXtOLl0etpo9kzSMXovh/h&#10;/YBJrc0LRh30YoHt9x0xHCP5QYHYZ8lkDuJwYZFlc2hkc27YnBmIogBUYIdRP126vt13rRHbGuLE&#10;4VKV9jqvhDsquc9pkDV0W8h/eBl8O5+vg9fv92vxCwAA//8DAFBLAwQUAAYACAAAACEA7+LzG90A&#10;AAAHAQAADwAAAGRycy9kb3ducmV2LnhtbEyOQU7DMBBF90jcwRokdtRugKpK41QIqRsEqA0cwI3d&#10;OEo8DrabpJyeYQWr0dd/+vOK7ex6NpoQW48SlgsBzGDtdYuNhM+P3d0aWEwKteo9GgkXE2FbXl8V&#10;Ktd+woMZq9QwGsGYKwk2pSHnPNbWOBUXfjBI3ckHpxLF0HAd1ETjrueZECvuVIv0warBPFtTd9XZ&#10;SQiX6i2+vthOfA+6O4z7/e79a5Ly9mZ+2gBLZk5/MPzqkzqU5HT0Z9SR9RLWGYES7h+XwKjOVnSP&#10;hD1kAnhZ8P/+5Q8AAAD//wMAUEsBAi0AFAAGAAgAAAAhALaDOJL+AAAA4QEAABMAAAAAAAAAAAAA&#10;AAAAAAAAAFtDb250ZW50X1R5cGVzXS54bWxQSwECLQAUAAYACAAAACEAOP0h/9YAAACUAQAACwAA&#10;AAAAAAAAAAAAAAAvAQAAX3JlbHMvLnJlbHNQSwECLQAUAAYACAAAACEAk2sV4HgCAAAHBQAADgAA&#10;AAAAAAAAAAAAAAAuAgAAZHJzL2Uyb0RvYy54bWxQSwECLQAUAAYACAAAACEA7+LzG90AAAAHAQAA&#10;DwAAAAAAAAAAAAAAAADSBAAAZHJzL2Rvd25yZXYueG1sUEsFBgAAAAAEAAQA8wAAANwFAAAAAA==&#10;">
                      <v:textbox inset="5.85pt,.7pt,5.85pt,.7pt"/>
                    </v:shape>
                  </w:pict>
                </mc:Fallback>
              </mc:AlternateContent>
            </w:r>
            <w:r>
              <w:rPr>
                <w:noProof/>
                <w:sz w:val="24"/>
              </w:rPr>
              <mc:AlternateContent>
                <mc:Choice Requires="wps">
                  <w:drawing>
                    <wp:anchor distT="0" distB="0" distL="114300" distR="114300" simplePos="0" relativeHeight="251658240" behindDoc="0" locked="0" layoutInCell="1" allowOverlap="1" wp14:anchorId="31C6C42D" wp14:editId="3160AEE4">
                      <wp:simplePos x="0" y="0"/>
                      <wp:positionH relativeFrom="column">
                        <wp:posOffset>6214110</wp:posOffset>
                      </wp:positionH>
                      <wp:positionV relativeFrom="paragraph">
                        <wp:posOffset>222885</wp:posOffset>
                      </wp:positionV>
                      <wp:extent cx="113665" cy="678815"/>
                      <wp:effectExtent l="9525" t="13970" r="10160" b="1206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678815"/>
                              </a:xfrm>
                              <a:prstGeom prst="rightBracket">
                                <a:avLst>
                                  <a:gd name="adj" fmla="val 497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244F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7" o:spid="_x0000_s1026" type="#_x0000_t86" style="position:absolute;left:0;text-align:left;margin-left:489.3pt;margin-top:17.55pt;width:8.95pt;height:5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beeAIAAAgFAAAOAAAAZHJzL2Uyb0RvYy54bWysVFFv2yAQfp+0/4B4Tx2njuNYdaouTqZJ&#10;3Vap2w8ggGNWDB6QOO20/74DO1myvkzT/IAPDj7uu/uOm9tDI9GeGyu0KnB8NcaIK6qZUNsCf/2y&#10;HmUYWUcUI1IrXuBnbvHt4u2bm67N+UTXWjJuEIAom3dtgWvn2jyKLK15Q+yVbrkCZ6VNQxxMzTZi&#10;hnSA3shoMh6nUacNa42m3FpYLXsnXgT8quLUfa4qyx2SBYbYXBhNGDd+jBY3JN8a0taCDmGQf4ii&#10;IULBpSeokjiCdka8gmoENdrqyl1R3US6qgTlgQOwicd/sHmsScsDF0iObU9psv8Pln7aPxgkGNQO&#10;I0UaKNHdzulwM5r59HStzWHXY/tgPEHb3mv6ZMERXXj8xMIetOk+agYwBGBCSg6VafxJIIsOIfPP&#10;p8zzg0MUFuP4Ok2nGFFwpbMsi6f+6ojkx8Otse491w3yRoGN2NbunSH0ibtwCdnfWxcKwAYahH3D&#10;qGoklHNPJErmszTwAdBhM1hHWH9S6bWQMghCKtQVeD6dTAO41VIw7wwJMNvNUhoEoEAjfEOsF9uM&#10;3ikWwGpO2GqwHRGyt+FyqTwepGAI3ScjaObHfDxfZassGSWTdDVKxmU5ulsvk1G6jmfT8rpcLsv4&#10;pw8tTvJaMMaVj+6o3zj5O30MndQr76TgCxb2nOw6fK/JRpdhhLoBl+M/sAti8froBbXR7Bm0YnTf&#10;kPCAgFFr84JRB81YYPt9RwzHSH5QoPZZMpmDOlyYZNkcOtmcOzZnDqIoABXYYdSbS9f3+64NqvFK&#10;78vthV4Jd5RyH9Oga2i3EP/wNPh+Pp+HXb8fsMUvAAAA//8DAFBLAwQUAAYACAAAACEA9iZa8+MA&#10;AAAKAQAADwAAAGRycy9kb3ducmV2LnhtbEyPwU7DMBBE70j8g7VI3KjTQEMT4lSlEoJDe2haFXFz&#10;4iWJiNeR7bYpX485wXE1TzNv88Woe3ZC6zpDAqaTCBhSbVRHjYD97uVuDsx5SUr2hlDABR0siuur&#10;XGbKnGmLp9I3LJSQy6SA1vsh49zVLWrpJmZACtmnsVr6cNqGKyvPoVz3PI6ihGvZUVho5YCrFuuv&#10;8qgFbDarj/fnYf2afh+Wb1tuy+oQX4S4vRmXT8A8jv4Phl/9oA5FcKrMkZRjvYD0cZ4EVMD9bAos&#10;AGmazIBVgXyII+BFzv+/UPwAAAD//wMAUEsBAi0AFAAGAAgAAAAhALaDOJL+AAAA4QEAABMAAAAA&#10;AAAAAAAAAAAAAAAAAFtDb250ZW50X1R5cGVzXS54bWxQSwECLQAUAAYACAAAACEAOP0h/9YAAACU&#10;AQAACwAAAAAAAAAAAAAAAAAvAQAAX3JlbHMvLnJlbHNQSwECLQAUAAYACAAAACEAPiIG3ngCAAAI&#10;BQAADgAAAAAAAAAAAAAAAAAuAgAAZHJzL2Uyb0RvYy54bWxQSwECLQAUAAYACAAAACEA9iZa8+MA&#10;AAAKAQAADwAAAAAAAAAAAAAAAADSBAAAZHJzL2Rvd25yZXYueG1sUEsFBgAAAAAEAAQA8wAAAOIF&#10;AAAAAA==&#10;">
                      <v:textbox inset="5.85pt,.7pt,5.85pt,.7pt"/>
                    </v:shape>
                  </w:pict>
                </mc:Fallback>
              </mc:AlternateContent>
            </w:r>
            <w:r w:rsidR="00794E99">
              <w:rPr>
                <w:rFonts w:hint="eastAsia"/>
                <w:sz w:val="24"/>
              </w:rPr>
              <w:t>当該事業所の管理業務以外を行うための措置</w:t>
            </w:r>
          </w:p>
          <w:p w14:paraId="08AD404C" w14:textId="77777777" w:rsidR="00794E99" w:rsidRDefault="00794E99">
            <w:pPr>
              <w:ind w:left="240" w:hangingChars="100" w:hanging="240"/>
              <w:rPr>
                <w:szCs w:val="21"/>
              </w:rPr>
            </w:pPr>
            <w:r>
              <w:rPr>
                <w:rFonts w:hint="eastAsia"/>
                <w:sz w:val="24"/>
              </w:rPr>
              <w:t xml:space="preserve">　　</w:t>
            </w:r>
            <w:r>
              <w:rPr>
                <w:rFonts w:hint="eastAsia"/>
                <w:szCs w:val="21"/>
              </w:rPr>
              <w:t>以下は、事業所において一般的に発生する管理業務です。これらの項目について、管理者が他の　　　職種等を兼務していても管理業務に支障ない理由や、兼務をするために行っている業務の効率化、職務の他職種との分担について具体的に記入してください。</w:t>
            </w:r>
          </w:p>
        </w:tc>
      </w:tr>
      <w:tr w:rsidR="00794E99" w14:paraId="345730EA" w14:textId="77777777">
        <w:trPr>
          <w:trHeight w:val="326"/>
        </w:trPr>
        <w:tc>
          <w:tcPr>
            <w:tcW w:w="5040" w:type="dxa"/>
            <w:gridSpan w:val="2"/>
          </w:tcPr>
          <w:p w14:paraId="0144D8DB" w14:textId="77777777" w:rsidR="00794E99" w:rsidRDefault="00794E99">
            <w:pPr>
              <w:jc w:val="center"/>
              <w:rPr>
                <w:noProof/>
                <w:sz w:val="24"/>
              </w:rPr>
            </w:pPr>
            <w:r>
              <w:rPr>
                <w:rFonts w:hint="eastAsia"/>
                <w:noProof/>
                <w:sz w:val="24"/>
              </w:rPr>
              <w:t>項目</w:t>
            </w:r>
          </w:p>
        </w:tc>
        <w:tc>
          <w:tcPr>
            <w:tcW w:w="5040" w:type="dxa"/>
          </w:tcPr>
          <w:p w14:paraId="493FEC40" w14:textId="77777777" w:rsidR="00794E99" w:rsidRDefault="00794E99">
            <w:pPr>
              <w:jc w:val="center"/>
              <w:rPr>
                <w:noProof/>
                <w:sz w:val="24"/>
              </w:rPr>
            </w:pPr>
            <w:r>
              <w:rPr>
                <w:rFonts w:hint="eastAsia"/>
                <w:noProof/>
                <w:sz w:val="24"/>
              </w:rPr>
              <w:t>対応方針（状況）</w:t>
            </w:r>
          </w:p>
        </w:tc>
      </w:tr>
      <w:tr w:rsidR="00794E99" w14:paraId="18B07911" w14:textId="77777777">
        <w:trPr>
          <w:trHeight w:val="2059"/>
        </w:trPr>
        <w:tc>
          <w:tcPr>
            <w:tcW w:w="5040" w:type="dxa"/>
            <w:gridSpan w:val="2"/>
          </w:tcPr>
          <w:p w14:paraId="0FFC41E6" w14:textId="77777777" w:rsidR="00794E99" w:rsidRDefault="00794E99">
            <w:pPr>
              <w:numPr>
                <w:ilvl w:val="0"/>
                <w:numId w:val="1"/>
              </w:numPr>
              <w:rPr>
                <w:noProof/>
                <w:sz w:val="24"/>
              </w:rPr>
            </w:pPr>
            <w:r>
              <w:rPr>
                <w:rFonts w:hint="eastAsia"/>
                <w:noProof/>
                <w:sz w:val="24"/>
              </w:rPr>
              <w:t>従業者の管理</w:t>
            </w:r>
          </w:p>
          <w:p w14:paraId="5B78D391" w14:textId="77777777" w:rsidR="00794E99" w:rsidRDefault="00794E99">
            <w:pPr>
              <w:ind w:left="240" w:hangingChars="100" w:hanging="240"/>
              <w:rPr>
                <w:noProof/>
                <w:sz w:val="24"/>
              </w:rPr>
            </w:pPr>
            <w:r>
              <w:rPr>
                <w:rFonts w:hint="eastAsia"/>
                <w:noProof/>
                <w:sz w:val="24"/>
              </w:rPr>
              <w:t xml:space="preserve">　</w:t>
            </w:r>
          </w:p>
          <w:p w14:paraId="455958A9" w14:textId="77777777" w:rsidR="00794E99" w:rsidRDefault="00794E99">
            <w:pPr>
              <w:ind w:left="240" w:hangingChars="100" w:hanging="240"/>
              <w:rPr>
                <w:noProof/>
                <w:sz w:val="24"/>
              </w:rPr>
            </w:pPr>
          </w:p>
          <w:p w14:paraId="0FAB3652" w14:textId="77777777" w:rsidR="00794E99" w:rsidRDefault="00794E99">
            <w:pPr>
              <w:ind w:left="240" w:hangingChars="100" w:hanging="240"/>
              <w:rPr>
                <w:noProof/>
                <w:sz w:val="24"/>
              </w:rPr>
            </w:pPr>
          </w:p>
          <w:p w14:paraId="364FA2FC" w14:textId="77777777" w:rsidR="00794E99" w:rsidRDefault="00794E99">
            <w:pPr>
              <w:rPr>
                <w:noProof/>
                <w:color w:val="FF0000"/>
                <w:sz w:val="24"/>
              </w:rPr>
            </w:pPr>
          </w:p>
          <w:p w14:paraId="282C640E" w14:textId="77777777" w:rsidR="00794E99" w:rsidRDefault="00794E99">
            <w:pPr>
              <w:rPr>
                <w:noProof/>
                <w:color w:val="FF0000"/>
                <w:sz w:val="24"/>
              </w:rPr>
            </w:pPr>
          </w:p>
          <w:p w14:paraId="4A074401" w14:textId="77777777" w:rsidR="00794E99" w:rsidRDefault="00794E99">
            <w:pPr>
              <w:rPr>
                <w:noProof/>
                <w:color w:val="FF0000"/>
                <w:sz w:val="24"/>
              </w:rPr>
            </w:pPr>
          </w:p>
        </w:tc>
        <w:tc>
          <w:tcPr>
            <w:tcW w:w="5040" w:type="dxa"/>
          </w:tcPr>
          <w:p w14:paraId="13C8A8D1" w14:textId="77777777" w:rsidR="00794E99" w:rsidRDefault="00794E99">
            <w:pPr>
              <w:rPr>
                <w:noProof/>
                <w:color w:val="FF0000"/>
                <w:sz w:val="24"/>
              </w:rPr>
            </w:pPr>
          </w:p>
          <w:p w14:paraId="14011439" w14:textId="77777777" w:rsidR="00794E99" w:rsidRDefault="00794E99">
            <w:pPr>
              <w:rPr>
                <w:noProof/>
                <w:color w:val="FF0000"/>
                <w:sz w:val="24"/>
              </w:rPr>
            </w:pPr>
          </w:p>
          <w:p w14:paraId="08718E53" w14:textId="77777777" w:rsidR="00794E99" w:rsidRDefault="00794E99">
            <w:pPr>
              <w:rPr>
                <w:noProof/>
                <w:color w:val="FF0000"/>
                <w:sz w:val="24"/>
              </w:rPr>
            </w:pPr>
          </w:p>
          <w:p w14:paraId="076DC1CD" w14:textId="77777777" w:rsidR="00794E99" w:rsidRDefault="00794E99">
            <w:pPr>
              <w:rPr>
                <w:noProof/>
                <w:color w:val="FF0000"/>
                <w:sz w:val="24"/>
              </w:rPr>
            </w:pPr>
          </w:p>
        </w:tc>
      </w:tr>
    </w:tbl>
    <w:p w14:paraId="45213F5E" w14:textId="77777777" w:rsidR="00794E99" w:rsidRDefault="00794E99">
      <w:pPr>
        <w:tabs>
          <w:tab w:val="left" w:pos="368"/>
        </w:tabs>
        <w:rPr>
          <w:sz w:val="24"/>
        </w:rPr>
      </w:pPr>
      <w:r>
        <w:rPr>
          <w:sz w:val="24"/>
        </w:rPr>
        <w:tab/>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794E99" w14:paraId="323B87DC" w14:textId="77777777">
        <w:tc>
          <w:tcPr>
            <w:tcW w:w="5040" w:type="dxa"/>
          </w:tcPr>
          <w:p w14:paraId="2788C9D9" w14:textId="77777777" w:rsidR="00794E99" w:rsidRDefault="00794E99">
            <w:pPr>
              <w:tabs>
                <w:tab w:val="left" w:pos="368"/>
              </w:tabs>
              <w:jc w:val="center"/>
              <w:rPr>
                <w:sz w:val="24"/>
              </w:rPr>
            </w:pPr>
            <w:r>
              <w:rPr>
                <w:rFonts w:hint="eastAsia"/>
                <w:sz w:val="24"/>
              </w:rPr>
              <w:lastRenderedPageBreak/>
              <w:t>項目</w:t>
            </w:r>
          </w:p>
        </w:tc>
        <w:tc>
          <w:tcPr>
            <w:tcW w:w="5040" w:type="dxa"/>
          </w:tcPr>
          <w:p w14:paraId="45B4555C" w14:textId="77777777" w:rsidR="00794E99" w:rsidRDefault="00794E99">
            <w:pPr>
              <w:tabs>
                <w:tab w:val="left" w:pos="368"/>
              </w:tabs>
              <w:jc w:val="center"/>
              <w:rPr>
                <w:sz w:val="24"/>
              </w:rPr>
            </w:pPr>
            <w:r>
              <w:rPr>
                <w:rFonts w:hint="eastAsia"/>
                <w:sz w:val="24"/>
              </w:rPr>
              <w:t>対応方針（状況）</w:t>
            </w:r>
          </w:p>
        </w:tc>
      </w:tr>
      <w:tr w:rsidR="00794E99" w14:paraId="06C2F944" w14:textId="77777777">
        <w:tc>
          <w:tcPr>
            <w:tcW w:w="5040" w:type="dxa"/>
          </w:tcPr>
          <w:p w14:paraId="30D7C9CE" w14:textId="77777777" w:rsidR="00794E99" w:rsidRDefault="00794E99">
            <w:pPr>
              <w:tabs>
                <w:tab w:val="left" w:pos="368"/>
              </w:tabs>
              <w:rPr>
                <w:sz w:val="24"/>
              </w:rPr>
            </w:pPr>
            <w:r>
              <w:rPr>
                <w:rFonts w:hint="eastAsia"/>
                <w:sz w:val="24"/>
              </w:rPr>
              <w:t>②　業務の実施状況の把握等</w:t>
            </w:r>
          </w:p>
          <w:p w14:paraId="6165B73B" w14:textId="77777777" w:rsidR="00794E99" w:rsidRDefault="00794E99">
            <w:pPr>
              <w:tabs>
                <w:tab w:val="left" w:pos="368"/>
              </w:tabs>
              <w:ind w:left="480" w:hangingChars="200" w:hanging="480"/>
              <w:rPr>
                <w:sz w:val="24"/>
              </w:rPr>
            </w:pPr>
            <w:r>
              <w:rPr>
                <w:rFonts w:hint="eastAsia"/>
                <w:sz w:val="24"/>
              </w:rPr>
              <w:t xml:space="preserve">　</w:t>
            </w:r>
          </w:p>
          <w:p w14:paraId="163332A5" w14:textId="77777777" w:rsidR="00794E99" w:rsidRDefault="00794E99">
            <w:pPr>
              <w:tabs>
                <w:tab w:val="left" w:pos="368"/>
              </w:tabs>
              <w:ind w:left="480" w:hangingChars="200" w:hanging="480"/>
              <w:rPr>
                <w:sz w:val="24"/>
              </w:rPr>
            </w:pPr>
          </w:p>
          <w:p w14:paraId="452AA01C" w14:textId="77777777" w:rsidR="00794E99" w:rsidRDefault="00794E99">
            <w:pPr>
              <w:tabs>
                <w:tab w:val="left" w:pos="368"/>
              </w:tabs>
              <w:ind w:left="480" w:hangingChars="200" w:hanging="480"/>
              <w:rPr>
                <w:sz w:val="24"/>
              </w:rPr>
            </w:pPr>
          </w:p>
          <w:p w14:paraId="0F4D268B" w14:textId="77777777" w:rsidR="00794E99" w:rsidRDefault="00794E99">
            <w:pPr>
              <w:tabs>
                <w:tab w:val="left" w:pos="368"/>
              </w:tabs>
              <w:rPr>
                <w:sz w:val="24"/>
              </w:rPr>
            </w:pPr>
          </w:p>
          <w:p w14:paraId="1DCC6A34" w14:textId="77777777" w:rsidR="00794E99" w:rsidRDefault="00794E99">
            <w:pPr>
              <w:tabs>
                <w:tab w:val="left" w:pos="368"/>
              </w:tabs>
              <w:rPr>
                <w:sz w:val="24"/>
              </w:rPr>
            </w:pPr>
          </w:p>
          <w:p w14:paraId="46132036" w14:textId="77777777" w:rsidR="00794E99" w:rsidRDefault="00794E99">
            <w:pPr>
              <w:tabs>
                <w:tab w:val="left" w:pos="368"/>
              </w:tabs>
              <w:rPr>
                <w:sz w:val="24"/>
              </w:rPr>
            </w:pPr>
          </w:p>
          <w:p w14:paraId="66C790DB" w14:textId="77777777" w:rsidR="00794E99" w:rsidRDefault="00794E99">
            <w:pPr>
              <w:tabs>
                <w:tab w:val="left" w:pos="368"/>
              </w:tabs>
              <w:rPr>
                <w:sz w:val="24"/>
              </w:rPr>
            </w:pPr>
          </w:p>
          <w:p w14:paraId="110D0837" w14:textId="77777777" w:rsidR="00794E99" w:rsidRDefault="00794E99">
            <w:pPr>
              <w:tabs>
                <w:tab w:val="left" w:pos="368"/>
              </w:tabs>
              <w:rPr>
                <w:sz w:val="24"/>
              </w:rPr>
            </w:pPr>
          </w:p>
        </w:tc>
        <w:tc>
          <w:tcPr>
            <w:tcW w:w="5040" w:type="dxa"/>
          </w:tcPr>
          <w:p w14:paraId="3C00D39D" w14:textId="77777777" w:rsidR="00794E99" w:rsidRDefault="00794E99">
            <w:pPr>
              <w:tabs>
                <w:tab w:val="left" w:pos="368"/>
              </w:tabs>
              <w:rPr>
                <w:sz w:val="24"/>
              </w:rPr>
            </w:pPr>
          </w:p>
        </w:tc>
      </w:tr>
      <w:tr w:rsidR="00794E99" w14:paraId="7338F422" w14:textId="77777777">
        <w:trPr>
          <w:trHeight w:val="844"/>
        </w:trPr>
        <w:tc>
          <w:tcPr>
            <w:tcW w:w="5040" w:type="dxa"/>
          </w:tcPr>
          <w:p w14:paraId="00E16745" w14:textId="77777777" w:rsidR="00794E99" w:rsidRDefault="00794E99">
            <w:pPr>
              <w:tabs>
                <w:tab w:val="left" w:pos="368"/>
              </w:tabs>
              <w:rPr>
                <w:sz w:val="24"/>
              </w:rPr>
            </w:pPr>
            <w:r>
              <w:rPr>
                <w:rFonts w:hint="eastAsia"/>
                <w:sz w:val="24"/>
              </w:rPr>
              <w:t>③　緊急時の対応（事故発生時等）</w:t>
            </w:r>
          </w:p>
          <w:p w14:paraId="62437311" w14:textId="77777777" w:rsidR="00794E99" w:rsidRDefault="00794E99">
            <w:pPr>
              <w:tabs>
                <w:tab w:val="left" w:pos="368"/>
              </w:tabs>
              <w:rPr>
                <w:sz w:val="24"/>
              </w:rPr>
            </w:pPr>
          </w:p>
          <w:p w14:paraId="50A24B70" w14:textId="77777777" w:rsidR="00794E99" w:rsidRDefault="00794E99">
            <w:pPr>
              <w:tabs>
                <w:tab w:val="left" w:pos="368"/>
              </w:tabs>
              <w:rPr>
                <w:sz w:val="24"/>
              </w:rPr>
            </w:pPr>
          </w:p>
          <w:p w14:paraId="7D34DB14" w14:textId="77777777" w:rsidR="00794E99" w:rsidRDefault="00794E99">
            <w:pPr>
              <w:tabs>
                <w:tab w:val="left" w:pos="368"/>
              </w:tabs>
              <w:rPr>
                <w:sz w:val="24"/>
              </w:rPr>
            </w:pPr>
          </w:p>
          <w:p w14:paraId="6FC594D6" w14:textId="77777777" w:rsidR="00794E99" w:rsidRDefault="00794E99">
            <w:pPr>
              <w:tabs>
                <w:tab w:val="left" w:pos="368"/>
              </w:tabs>
              <w:rPr>
                <w:sz w:val="24"/>
              </w:rPr>
            </w:pPr>
          </w:p>
          <w:p w14:paraId="09EBB847" w14:textId="77777777" w:rsidR="00794E99" w:rsidRDefault="00794E99">
            <w:pPr>
              <w:tabs>
                <w:tab w:val="left" w:pos="368"/>
              </w:tabs>
              <w:rPr>
                <w:sz w:val="24"/>
              </w:rPr>
            </w:pPr>
          </w:p>
          <w:p w14:paraId="330929E0" w14:textId="77777777" w:rsidR="00794E99" w:rsidRDefault="00794E99">
            <w:pPr>
              <w:tabs>
                <w:tab w:val="left" w:pos="368"/>
              </w:tabs>
              <w:rPr>
                <w:sz w:val="24"/>
              </w:rPr>
            </w:pPr>
          </w:p>
          <w:p w14:paraId="0198450E" w14:textId="77777777" w:rsidR="00794E99" w:rsidRDefault="00794E99">
            <w:pPr>
              <w:tabs>
                <w:tab w:val="left" w:pos="368"/>
              </w:tabs>
              <w:rPr>
                <w:sz w:val="24"/>
              </w:rPr>
            </w:pPr>
          </w:p>
          <w:p w14:paraId="499DD2EC" w14:textId="77777777" w:rsidR="00794E99" w:rsidRDefault="00794E99">
            <w:pPr>
              <w:tabs>
                <w:tab w:val="left" w:pos="368"/>
              </w:tabs>
              <w:rPr>
                <w:sz w:val="24"/>
              </w:rPr>
            </w:pPr>
          </w:p>
        </w:tc>
        <w:tc>
          <w:tcPr>
            <w:tcW w:w="5040" w:type="dxa"/>
          </w:tcPr>
          <w:p w14:paraId="46B1815A" w14:textId="77777777" w:rsidR="00794E99" w:rsidRDefault="00794E99">
            <w:pPr>
              <w:tabs>
                <w:tab w:val="left" w:pos="368"/>
              </w:tabs>
              <w:rPr>
                <w:sz w:val="24"/>
              </w:rPr>
            </w:pPr>
          </w:p>
          <w:p w14:paraId="22BC21EE" w14:textId="77777777" w:rsidR="00794E99" w:rsidRDefault="00794E99">
            <w:pPr>
              <w:tabs>
                <w:tab w:val="left" w:pos="368"/>
              </w:tabs>
              <w:rPr>
                <w:sz w:val="24"/>
              </w:rPr>
            </w:pPr>
          </w:p>
          <w:p w14:paraId="266E5ED6" w14:textId="77777777" w:rsidR="00794E99" w:rsidRDefault="00794E99">
            <w:pPr>
              <w:tabs>
                <w:tab w:val="left" w:pos="368"/>
              </w:tabs>
              <w:rPr>
                <w:sz w:val="24"/>
              </w:rPr>
            </w:pPr>
          </w:p>
        </w:tc>
      </w:tr>
      <w:tr w:rsidR="00794E99" w14:paraId="5EE13058" w14:textId="77777777">
        <w:trPr>
          <w:trHeight w:val="842"/>
        </w:trPr>
        <w:tc>
          <w:tcPr>
            <w:tcW w:w="5040" w:type="dxa"/>
          </w:tcPr>
          <w:p w14:paraId="6AFAA5A0" w14:textId="77777777" w:rsidR="00794E99" w:rsidRDefault="00794E99">
            <w:pPr>
              <w:tabs>
                <w:tab w:val="left" w:pos="368"/>
              </w:tabs>
              <w:rPr>
                <w:sz w:val="24"/>
              </w:rPr>
            </w:pPr>
            <w:r>
              <w:rPr>
                <w:rFonts w:hint="eastAsia"/>
                <w:sz w:val="24"/>
              </w:rPr>
              <w:t>④　苦情への対応</w:t>
            </w:r>
          </w:p>
          <w:p w14:paraId="2CB0CCE8" w14:textId="77777777" w:rsidR="00794E99" w:rsidRDefault="00794E99">
            <w:pPr>
              <w:tabs>
                <w:tab w:val="left" w:pos="368"/>
              </w:tabs>
              <w:rPr>
                <w:sz w:val="24"/>
              </w:rPr>
            </w:pPr>
          </w:p>
          <w:p w14:paraId="15B1BBC6" w14:textId="77777777" w:rsidR="00794E99" w:rsidRDefault="00794E99">
            <w:pPr>
              <w:tabs>
                <w:tab w:val="left" w:pos="368"/>
              </w:tabs>
              <w:rPr>
                <w:sz w:val="24"/>
              </w:rPr>
            </w:pPr>
          </w:p>
          <w:p w14:paraId="5E7D4616" w14:textId="77777777" w:rsidR="00794E99" w:rsidRDefault="00794E99">
            <w:pPr>
              <w:tabs>
                <w:tab w:val="left" w:pos="368"/>
              </w:tabs>
              <w:rPr>
                <w:sz w:val="24"/>
              </w:rPr>
            </w:pPr>
          </w:p>
          <w:p w14:paraId="06F6ABD0" w14:textId="77777777" w:rsidR="00794E99" w:rsidRDefault="00794E99">
            <w:pPr>
              <w:tabs>
                <w:tab w:val="left" w:pos="368"/>
              </w:tabs>
              <w:rPr>
                <w:sz w:val="24"/>
              </w:rPr>
            </w:pPr>
          </w:p>
          <w:p w14:paraId="4029FAAB" w14:textId="77777777" w:rsidR="00794E99" w:rsidRDefault="00794E99">
            <w:pPr>
              <w:tabs>
                <w:tab w:val="left" w:pos="368"/>
              </w:tabs>
              <w:rPr>
                <w:sz w:val="24"/>
              </w:rPr>
            </w:pPr>
          </w:p>
          <w:p w14:paraId="25823D20" w14:textId="77777777" w:rsidR="00794E99" w:rsidRDefault="00794E99">
            <w:pPr>
              <w:tabs>
                <w:tab w:val="left" w:pos="368"/>
              </w:tabs>
              <w:rPr>
                <w:sz w:val="24"/>
              </w:rPr>
            </w:pPr>
          </w:p>
          <w:p w14:paraId="106FC7A6" w14:textId="77777777" w:rsidR="00794E99" w:rsidRDefault="00794E99">
            <w:pPr>
              <w:tabs>
                <w:tab w:val="left" w:pos="368"/>
              </w:tabs>
              <w:rPr>
                <w:sz w:val="24"/>
              </w:rPr>
            </w:pPr>
          </w:p>
          <w:p w14:paraId="2B4AE8AC" w14:textId="77777777" w:rsidR="00794E99" w:rsidRDefault="00794E99">
            <w:pPr>
              <w:tabs>
                <w:tab w:val="left" w:pos="368"/>
              </w:tabs>
              <w:rPr>
                <w:sz w:val="24"/>
              </w:rPr>
            </w:pPr>
          </w:p>
          <w:p w14:paraId="73CCDF41" w14:textId="77777777" w:rsidR="00794E99" w:rsidRDefault="00794E99">
            <w:pPr>
              <w:tabs>
                <w:tab w:val="left" w:pos="368"/>
              </w:tabs>
              <w:rPr>
                <w:sz w:val="24"/>
              </w:rPr>
            </w:pPr>
          </w:p>
        </w:tc>
        <w:tc>
          <w:tcPr>
            <w:tcW w:w="5040" w:type="dxa"/>
          </w:tcPr>
          <w:p w14:paraId="159DB97A" w14:textId="77777777" w:rsidR="00794E99" w:rsidRDefault="00794E99">
            <w:pPr>
              <w:tabs>
                <w:tab w:val="left" w:pos="368"/>
              </w:tabs>
              <w:rPr>
                <w:sz w:val="24"/>
              </w:rPr>
            </w:pPr>
          </w:p>
        </w:tc>
      </w:tr>
      <w:tr w:rsidR="00794E99" w14:paraId="1919C0B0" w14:textId="77777777">
        <w:trPr>
          <w:trHeight w:val="842"/>
        </w:trPr>
        <w:tc>
          <w:tcPr>
            <w:tcW w:w="5040" w:type="dxa"/>
          </w:tcPr>
          <w:p w14:paraId="00089490" w14:textId="77777777" w:rsidR="00794E99" w:rsidRDefault="00794E99">
            <w:pPr>
              <w:numPr>
                <w:ilvl w:val="0"/>
                <w:numId w:val="2"/>
              </w:numPr>
              <w:tabs>
                <w:tab w:val="left" w:pos="368"/>
              </w:tabs>
              <w:rPr>
                <w:sz w:val="24"/>
              </w:rPr>
            </w:pPr>
            <w:r>
              <w:rPr>
                <w:rFonts w:hint="eastAsia"/>
                <w:sz w:val="24"/>
              </w:rPr>
              <w:t>会計事務</w:t>
            </w:r>
          </w:p>
          <w:p w14:paraId="6437FDB3" w14:textId="77777777" w:rsidR="00794E99" w:rsidRDefault="00794E99">
            <w:pPr>
              <w:tabs>
                <w:tab w:val="left" w:pos="368"/>
              </w:tabs>
              <w:ind w:firstLineChars="100" w:firstLine="240"/>
              <w:rPr>
                <w:sz w:val="24"/>
              </w:rPr>
            </w:pPr>
          </w:p>
          <w:p w14:paraId="530CAE5E" w14:textId="77777777" w:rsidR="00794E99" w:rsidRDefault="00794E99">
            <w:pPr>
              <w:tabs>
                <w:tab w:val="left" w:pos="368"/>
              </w:tabs>
              <w:ind w:firstLineChars="100" w:firstLine="240"/>
              <w:rPr>
                <w:sz w:val="24"/>
              </w:rPr>
            </w:pPr>
          </w:p>
          <w:p w14:paraId="288A3AAB" w14:textId="77777777" w:rsidR="00794E99" w:rsidRDefault="00794E99">
            <w:pPr>
              <w:tabs>
                <w:tab w:val="left" w:pos="368"/>
              </w:tabs>
              <w:ind w:firstLineChars="100" w:firstLine="240"/>
              <w:rPr>
                <w:sz w:val="24"/>
              </w:rPr>
            </w:pPr>
          </w:p>
          <w:p w14:paraId="59F988E3" w14:textId="77777777" w:rsidR="00794E99" w:rsidRDefault="00794E99">
            <w:pPr>
              <w:tabs>
                <w:tab w:val="left" w:pos="368"/>
              </w:tabs>
              <w:rPr>
                <w:sz w:val="24"/>
              </w:rPr>
            </w:pPr>
          </w:p>
          <w:p w14:paraId="55055357" w14:textId="77777777" w:rsidR="00794E99" w:rsidRDefault="00794E99">
            <w:pPr>
              <w:tabs>
                <w:tab w:val="left" w:pos="368"/>
              </w:tabs>
              <w:rPr>
                <w:sz w:val="24"/>
              </w:rPr>
            </w:pPr>
          </w:p>
          <w:p w14:paraId="485B1981" w14:textId="77777777" w:rsidR="00794E99" w:rsidRDefault="00794E99">
            <w:pPr>
              <w:tabs>
                <w:tab w:val="left" w:pos="368"/>
              </w:tabs>
              <w:rPr>
                <w:sz w:val="24"/>
              </w:rPr>
            </w:pPr>
          </w:p>
          <w:p w14:paraId="69EE4F17" w14:textId="77777777" w:rsidR="00794E99" w:rsidRDefault="00794E99">
            <w:pPr>
              <w:tabs>
                <w:tab w:val="left" w:pos="368"/>
              </w:tabs>
              <w:rPr>
                <w:sz w:val="24"/>
              </w:rPr>
            </w:pPr>
          </w:p>
          <w:p w14:paraId="765D0E67" w14:textId="77777777" w:rsidR="00794E99" w:rsidRDefault="00794E99">
            <w:pPr>
              <w:tabs>
                <w:tab w:val="left" w:pos="368"/>
              </w:tabs>
              <w:rPr>
                <w:sz w:val="24"/>
              </w:rPr>
            </w:pPr>
          </w:p>
          <w:p w14:paraId="6AFE7895" w14:textId="77777777" w:rsidR="00794E99" w:rsidRDefault="00794E99">
            <w:pPr>
              <w:tabs>
                <w:tab w:val="left" w:pos="368"/>
              </w:tabs>
              <w:rPr>
                <w:sz w:val="24"/>
              </w:rPr>
            </w:pPr>
          </w:p>
        </w:tc>
        <w:tc>
          <w:tcPr>
            <w:tcW w:w="5040" w:type="dxa"/>
          </w:tcPr>
          <w:p w14:paraId="3F64CD03" w14:textId="77777777" w:rsidR="00794E99" w:rsidRDefault="00794E99">
            <w:pPr>
              <w:tabs>
                <w:tab w:val="left" w:pos="368"/>
              </w:tabs>
              <w:rPr>
                <w:sz w:val="24"/>
              </w:rPr>
            </w:pPr>
          </w:p>
        </w:tc>
      </w:tr>
    </w:tbl>
    <w:p w14:paraId="0C01D630" w14:textId="77777777" w:rsidR="00794E99" w:rsidRDefault="00794E99">
      <w:pPr>
        <w:tabs>
          <w:tab w:val="left" w:pos="368"/>
        </w:tabs>
      </w:pPr>
    </w:p>
    <w:sectPr w:rsidR="00794E99">
      <w:pgSz w:w="11906" w:h="16838" w:code="9"/>
      <w:pgMar w:top="720"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AA2573"/>
    <w:multiLevelType w:val="hybridMultilevel"/>
    <w:tmpl w:val="4BA4230E"/>
    <w:lvl w:ilvl="0" w:tplc="E9864D84">
      <w:start w:val="1"/>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E9244FB"/>
    <w:multiLevelType w:val="hybridMultilevel"/>
    <w:tmpl w:val="9C2252CA"/>
    <w:lvl w:ilvl="0" w:tplc="ECF4EC88">
      <w:start w:val="5"/>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01B"/>
    <w:rsid w:val="00026B87"/>
    <w:rsid w:val="001F301B"/>
    <w:rsid w:val="00202DD7"/>
    <w:rsid w:val="0035446C"/>
    <w:rsid w:val="00371C4E"/>
    <w:rsid w:val="00794E99"/>
    <w:rsid w:val="0083604D"/>
    <w:rsid w:val="00B0207D"/>
    <w:rsid w:val="00B74505"/>
    <w:rsid w:val="00CA05EB"/>
    <w:rsid w:val="00DA6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BD8934F"/>
  <w15:chartTrackingRefBased/>
  <w15:docId w15:val="{095193A7-CD3E-4121-A1AC-7A024208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489</Words>
  <Characters>293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vt:lpstr>
      <vt:lpstr>別添</vt:lpstr>
    </vt:vector>
  </TitlesOfParts>
  <Company>栃木県</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dc:title>
  <dc:subject/>
  <dc:creator>栃木県</dc:creator>
  <cp:keywords/>
  <dc:description/>
  <cp:lastModifiedBy>高松　大昻</cp:lastModifiedBy>
  <cp:revision>4</cp:revision>
  <cp:lastPrinted>2024-03-30T02:59:00Z</cp:lastPrinted>
  <dcterms:created xsi:type="dcterms:W3CDTF">2024-03-30T02:59:00Z</dcterms:created>
  <dcterms:modified xsi:type="dcterms:W3CDTF">2024-03-30T04:39:00Z</dcterms:modified>
</cp:coreProperties>
</file>