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D33" w:rsidRDefault="00663ED2" w:rsidP="00CB2E16">
      <w:pPr>
        <w:ind w:firstLineChars="100" w:firstLine="240"/>
        <w:jc w:val="left"/>
        <w:rPr>
          <w:rFonts w:ascii="ＭＳ ゴシック" w:eastAsia="ＭＳ ゴシック" w:hAnsi="ＭＳ ゴシック"/>
          <w:b/>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14:anchorId="58714598" wp14:editId="0C87CC5C">
                <wp:simplePos x="0" y="0"/>
                <wp:positionH relativeFrom="column">
                  <wp:posOffset>4530725</wp:posOffset>
                </wp:positionH>
                <wp:positionV relativeFrom="paragraph">
                  <wp:posOffset>-128905</wp:posOffset>
                </wp:positionV>
                <wp:extent cx="1943100" cy="3048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1943100" cy="304800"/>
                        </a:xfrm>
                        <a:prstGeom prst="rect">
                          <a:avLst/>
                        </a:prstGeom>
                        <a:solidFill>
                          <a:schemeClr val="lt1"/>
                        </a:solidFill>
                        <a:ln w="6350">
                          <a:solidFill>
                            <a:schemeClr val="tx1"/>
                          </a:solidFill>
                        </a:ln>
                      </wps:spPr>
                      <wps:txbx>
                        <w:txbxContent>
                          <w:p w:rsidR="00414B13" w:rsidRPr="00BB5D4D" w:rsidRDefault="00414B13" w:rsidP="00026D33">
                            <w:pPr>
                              <w:rPr>
                                <w:rFonts w:ascii="ＭＳ ゴシック" w:eastAsia="ＭＳ ゴシック" w:hAnsi="ＭＳ ゴシック"/>
                              </w:rPr>
                            </w:pPr>
                            <w:r w:rsidRPr="00BB5D4D">
                              <w:rPr>
                                <w:rFonts w:ascii="ＭＳ ゴシック" w:eastAsia="ＭＳ ゴシック" w:hAnsi="ＭＳ ゴシック" w:hint="eastAsia"/>
                              </w:rPr>
                              <w:t>宇都宮市子ども発達センター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14598" id="_x0000_t202" coordsize="21600,21600" o:spt="202" path="m,l,21600r21600,l21600,xe">
                <v:stroke joinstyle="miter"/>
                <v:path gradientshapeok="t" o:connecttype="rect"/>
              </v:shapetype>
              <v:shape id="テキスト ボックス 11" o:spid="_x0000_s1026" type="#_x0000_t202" style="position:absolute;left:0;text-align:left;margin-left:356.75pt;margin-top:-10.15pt;width:153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" fillcolor="white [3201]" strokecolor="black [3213]" strokeweight=".5pt">
                <v:textbox>
                  <w:txbxContent>
                    <w:p w:rsidR="00414B13" w:rsidRPr="00BB5D4D" w:rsidRDefault="00414B13" w:rsidP="00026D33">
                      <w:pPr>
                        <w:rPr>
                          <w:rFonts w:ascii="ＭＳ ゴシック" w:eastAsia="ＭＳ ゴシック" w:hAnsi="ＭＳ ゴシック"/>
                        </w:rPr>
                      </w:pPr>
                      <w:r w:rsidRPr="00BB5D4D">
                        <w:rPr>
                          <w:rFonts w:ascii="ＭＳ ゴシック" w:eastAsia="ＭＳ ゴシック" w:hAnsi="ＭＳ ゴシック" w:hint="eastAsia"/>
                        </w:rPr>
                        <w:t>宇都宮市子ども発達センター</w:t>
                      </w:r>
                    </w:p>
                  </w:txbxContent>
                </v:textbox>
              </v:shape>
            </w:pict>
          </mc:Fallback>
        </mc:AlternateContent>
      </w:r>
      <w:r w:rsidR="00026D33">
        <w:rPr>
          <w:rFonts w:ascii="ＭＳ ゴシック" w:eastAsia="ＭＳ ゴシック" w:hAnsi="ＭＳ ゴシック" w:hint="eastAsia"/>
          <w:b/>
          <w:noProof/>
          <w:sz w:val="24"/>
          <w:szCs w:val="24"/>
        </w:rPr>
        <w:t>障がい児通所支援</w:t>
      </w:r>
      <w:r w:rsidR="00026D33" w:rsidRPr="007B2019">
        <w:rPr>
          <w:rFonts w:ascii="ＭＳ ゴシック" w:eastAsia="ＭＳ ゴシック" w:hAnsi="ＭＳ ゴシック" w:hint="eastAsia"/>
          <w:b/>
          <w:sz w:val="24"/>
          <w:szCs w:val="24"/>
        </w:rPr>
        <w:t>の利用について</w:t>
      </w:r>
    </w:p>
    <w:p w:rsidR="00026D33" w:rsidRDefault="00026D33" w:rsidP="00731668">
      <w:pPr>
        <w:ind w:firstLineChars="100" w:firstLine="210"/>
        <w:rPr>
          <w:rFonts w:ascii="ＭＳ ゴシック" w:eastAsia="ＭＳ ゴシック" w:hAnsi="ＭＳ ゴシック"/>
        </w:rPr>
      </w:pPr>
      <w:r>
        <w:rPr>
          <w:rFonts w:ascii="ＭＳ ゴシック" w:eastAsia="ＭＳ ゴシック" w:hAnsi="ＭＳ ゴシック" w:hint="eastAsia"/>
        </w:rPr>
        <w:t>この調査は，通所支援事業所において，お子様にとって必要な支援の量を把握し，適切な支援を行うために実施するものです。</w:t>
      </w:r>
      <w:r w:rsidR="00206914">
        <w:rPr>
          <w:rFonts w:ascii="ＭＳ ゴシック" w:eastAsia="ＭＳ ゴシック" w:hAnsi="ＭＳ ゴシック" w:hint="eastAsia"/>
        </w:rPr>
        <w:t>各</w:t>
      </w:r>
      <w:r w:rsidR="00241C31">
        <w:rPr>
          <w:rFonts w:ascii="ＭＳ ゴシック" w:eastAsia="ＭＳ ゴシック" w:hAnsi="ＭＳ ゴシック" w:hint="eastAsia"/>
        </w:rPr>
        <w:t>設問の</w:t>
      </w:r>
      <w:r>
        <w:rPr>
          <w:rFonts w:ascii="ＭＳ ゴシック" w:eastAsia="ＭＳ ゴシック" w:hAnsi="ＭＳ ゴシック" w:hint="eastAsia"/>
        </w:rPr>
        <w:t>当てはまるも</w:t>
      </w:r>
      <w:r w:rsidR="00241C31">
        <w:rPr>
          <w:rFonts w:ascii="ＭＳ ゴシック" w:eastAsia="ＭＳ ゴシック" w:hAnsi="ＭＳ ゴシック" w:hint="eastAsia"/>
        </w:rPr>
        <w:t>の</w:t>
      </w:r>
      <w:r w:rsidR="00206914">
        <w:rPr>
          <w:rFonts w:ascii="ＭＳ ゴシック" w:eastAsia="ＭＳ ゴシック" w:hAnsi="ＭＳ ゴシック" w:hint="eastAsia"/>
        </w:rPr>
        <w:t>１つ</w:t>
      </w:r>
      <w:r>
        <w:rPr>
          <w:rFonts w:ascii="ＭＳ ゴシック" w:eastAsia="ＭＳ ゴシック" w:hAnsi="ＭＳ ゴシック" w:hint="eastAsia"/>
        </w:rPr>
        <w:t>に○印を付けてください。</w:t>
      </w:r>
    </w:p>
    <w:tbl>
      <w:tblPr>
        <w:tblStyle w:val="a3"/>
        <w:tblpPr w:leftFromText="142" w:rightFromText="142" w:vertAnchor="text" w:horzAnchor="margin" w:tblpX="-152" w:tblpY="511"/>
        <w:tblW w:w="10920" w:type="dxa"/>
        <w:tblLook w:val="04A0" w:firstRow="1" w:lastRow="0" w:firstColumn="1" w:lastColumn="0" w:noHBand="0" w:noVBand="1"/>
      </w:tblPr>
      <w:tblGrid>
        <w:gridCol w:w="1433"/>
        <w:gridCol w:w="4678"/>
        <w:gridCol w:w="1276"/>
        <w:gridCol w:w="3533"/>
      </w:tblGrid>
      <w:tr w:rsidR="00336783" w:rsidTr="00336783">
        <w:trPr>
          <w:trHeight w:val="253"/>
        </w:trPr>
        <w:tc>
          <w:tcPr>
            <w:tcW w:w="1433" w:type="dxa"/>
            <w:tcBorders>
              <w:top w:val="nil"/>
              <w:left w:val="nil"/>
            </w:tcBorders>
            <w:vAlign w:val="center"/>
          </w:tcPr>
          <w:p w:rsidR="00336783" w:rsidRPr="00237E77" w:rsidRDefault="00336783" w:rsidP="00731668">
            <w:pPr>
              <w:snapToGrid w:val="0"/>
              <w:jc w:val="center"/>
              <w:rPr>
                <w:rFonts w:ascii="ＭＳ ゴシック" w:eastAsia="ＭＳ ゴシック" w:hAnsi="ＭＳ ゴシック"/>
                <w:sz w:val="16"/>
                <w:szCs w:val="16"/>
              </w:rPr>
            </w:pPr>
          </w:p>
        </w:tc>
        <w:tc>
          <w:tcPr>
            <w:tcW w:w="4678" w:type="dxa"/>
            <w:vAlign w:val="center"/>
          </w:tcPr>
          <w:p w:rsidR="00336783" w:rsidRDefault="00336783" w:rsidP="00336783">
            <w:pPr>
              <w:snapToGrid w:val="0"/>
              <w:jc w:val="left"/>
              <w:rPr>
                <w:rFonts w:ascii="ＭＳ ゴシック" w:eastAsia="ＭＳ ゴシック" w:hAnsi="ＭＳ ゴシック"/>
              </w:rPr>
            </w:pPr>
            <w:r>
              <w:rPr>
                <w:rFonts w:ascii="ＭＳ ゴシック" w:eastAsia="ＭＳ ゴシック" w:hAnsi="ＭＳ ゴシック" w:hint="eastAsia"/>
              </w:rPr>
              <w:t>記入日　　　　令和　　　年　　　月　　　日</w:t>
            </w:r>
          </w:p>
        </w:tc>
        <w:tc>
          <w:tcPr>
            <w:tcW w:w="4809" w:type="dxa"/>
            <w:gridSpan w:val="2"/>
            <w:tcBorders>
              <w:bottom w:val="single" w:sz="4" w:space="0" w:color="auto"/>
            </w:tcBorders>
            <w:vAlign w:val="center"/>
          </w:tcPr>
          <w:p w:rsidR="00336783" w:rsidRDefault="00336783" w:rsidP="00731668">
            <w:pPr>
              <w:jc w:val="left"/>
              <w:rPr>
                <w:rFonts w:ascii="ＭＳ ゴシック" w:eastAsia="ＭＳ ゴシック" w:hAnsi="ＭＳ ゴシック"/>
              </w:rPr>
            </w:pPr>
            <w:r>
              <w:rPr>
                <w:rFonts w:ascii="ＭＳ ゴシック" w:eastAsia="ＭＳ ゴシック" w:hAnsi="ＭＳ ゴシック" w:hint="eastAsia"/>
              </w:rPr>
              <w:t>記入日時点の</w:t>
            </w:r>
            <w:r w:rsidR="00931CA7">
              <w:rPr>
                <w:rFonts w:ascii="ＭＳ ゴシック" w:eastAsia="ＭＳ ゴシック" w:hAnsi="ＭＳ ゴシック" w:hint="eastAsia"/>
              </w:rPr>
              <w:t>児童の</w:t>
            </w:r>
            <w:r>
              <w:rPr>
                <w:rFonts w:ascii="ＭＳ ゴシック" w:eastAsia="ＭＳ ゴシック" w:hAnsi="ＭＳ ゴシック" w:hint="eastAsia"/>
              </w:rPr>
              <w:t xml:space="preserve">年齢　　　　　　　　　</w:t>
            </w:r>
            <w:r w:rsidR="00931CA7">
              <w:rPr>
                <w:rFonts w:ascii="ＭＳ ゴシック" w:eastAsia="ＭＳ ゴシック" w:hAnsi="ＭＳ ゴシック" w:hint="eastAsia"/>
              </w:rPr>
              <w:t xml:space="preserve"> </w:t>
            </w:r>
            <w:r>
              <w:rPr>
                <w:rFonts w:ascii="ＭＳ ゴシック" w:eastAsia="ＭＳ ゴシック" w:hAnsi="ＭＳ ゴシック" w:hint="eastAsia"/>
              </w:rPr>
              <w:t>歳</w:t>
            </w:r>
          </w:p>
        </w:tc>
      </w:tr>
      <w:tr w:rsidR="00731668" w:rsidTr="00336783">
        <w:trPr>
          <w:trHeight w:val="253"/>
        </w:trPr>
        <w:tc>
          <w:tcPr>
            <w:tcW w:w="1433" w:type="dxa"/>
            <w:vMerge w:val="restart"/>
            <w:vAlign w:val="center"/>
          </w:tcPr>
          <w:p w:rsidR="00731668" w:rsidRPr="00237E77" w:rsidRDefault="00731668" w:rsidP="00731668">
            <w:pPr>
              <w:snapToGrid w:val="0"/>
              <w:jc w:val="center"/>
              <w:rPr>
                <w:rFonts w:ascii="ＭＳ ゴシック" w:eastAsia="ＭＳ ゴシック" w:hAnsi="ＭＳ ゴシック"/>
              </w:rPr>
            </w:pPr>
            <w:r w:rsidRPr="00237E77">
              <w:rPr>
                <w:rFonts w:ascii="ＭＳ ゴシック" w:eastAsia="ＭＳ ゴシック" w:hAnsi="ＭＳ ゴシック" w:hint="eastAsia"/>
                <w:sz w:val="16"/>
                <w:szCs w:val="16"/>
              </w:rPr>
              <w:t>フリガナ</w:t>
            </w:r>
          </w:p>
          <w:p w:rsidR="00731668" w:rsidRPr="00237E77" w:rsidRDefault="00731668" w:rsidP="00731668">
            <w:pPr>
              <w:snapToGrid w:val="0"/>
              <w:jc w:val="center"/>
              <w:rPr>
                <w:rFonts w:ascii="ＭＳ ゴシック" w:eastAsia="ＭＳ ゴシック" w:hAnsi="ＭＳ ゴシック"/>
              </w:rPr>
            </w:pPr>
            <w:r w:rsidRPr="00237E77">
              <w:rPr>
                <w:rFonts w:ascii="ＭＳ ゴシック" w:eastAsia="ＭＳ ゴシック" w:hAnsi="ＭＳ ゴシック" w:hint="eastAsia"/>
              </w:rPr>
              <w:t>児童名</w:t>
            </w:r>
          </w:p>
        </w:tc>
        <w:tc>
          <w:tcPr>
            <w:tcW w:w="4678" w:type="dxa"/>
            <w:vMerge w:val="restart"/>
            <w:vAlign w:val="center"/>
          </w:tcPr>
          <w:p w:rsidR="00731668" w:rsidRDefault="00731668" w:rsidP="00731668">
            <w:pPr>
              <w:snapToGrid w:val="0"/>
              <w:jc w:val="center"/>
              <w:rPr>
                <w:rFonts w:ascii="ＭＳ ゴシック" w:eastAsia="ＭＳ ゴシック" w:hAnsi="ＭＳ ゴシック"/>
              </w:rPr>
            </w:pPr>
          </w:p>
        </w:tc>
        <w:tc>
          <w:tcPr>
            <w:tcW w:w="1276" w:type="dxa"/>
            <w:tcBorders>
              <w:bottom w:val="single" w:sz="4" w:space="0" w:color="auto"/>
            </w:tcBorders>
            <w:vAlign w:val="center"/>
          </w:tcPr>
          <w:p w:rsidR="00731668" w:rsidRDefault="00731668" w:rsidP="00731668">
            <w:pPr>
              <w:snapToGrid w:val="0"/>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3533" w:type="dxa"/>
            <w:tcBorders>
              <w:bottom w:val="single" w:sz="4" w:space="0" w:color="auto"/>
            </w:tcBorders>
          </w:tcPr>
          <w:p w:rsidR="00731668" w:rsidRPr="008C7E9F" w:rsidRDefault="00731668" w:rsidP="00731668">
            <w:pPr>
              <w:jc w:val="left"/>
              <w:rPr>
                <w:rFonts w:ascii="ＭＳ ゴシック" w:eastAsia="ＭＳ ゴシック" w:hAnsi="ＭＳ ゴシック"/>
              </w:rPr>
            </w:pPr>
            <w:r>
              <w:rPr>
                <w:rFonts w:ascii="ＭＳ ゴシック" w:eastAsia="ＭＳ ゴシック" w:hAnsi="ＭＳ ゴシック" w:hint="eastAsia"/>
              </w:rPr>
              <w:t>平成・令和 　　　年　　月　　日</w:t>
            </w:r>
          </w:p>
        </w:tc>
      </w:tr>
      <w:tr w:rsidR="00731668" w:rsidTr="00336783">
        <w:trPr>
          <w:trHeight w:val="70"/>
        </w:trPr>
        <w:tc>
          <w:tcPr>
            <w:tcW w:w="1433" w:type="dxa"/>
            <w:vMerge/>
            <w:tcBorders>
              <w:bottom w:val="single" w:sz="4" w:space="0" w:color="auto"/>
            </w:tcBorders>
            <w:vAlign w:val="center"/>
          </w:tcPr>
          <w:p w:rsidR="00731668" w:rsidRPr="00237E77" w:rsidRDefault="00731668" w:rsidP="00731668">
            <w:pPr>
              <w:snapToGrid w:val="0"/>
              <w:jc w:val="center"/>
              <w:rPr>
                <w:rFonts w:ascii="ＭＳ ゴシック" w:eastAsia="ＭＳ ゴシック" w:hAnsi="ＭＳ ゴシック"/>
                <w:sz w:val="16"/>
                <w:szCs w:val="16"/>
              </w:rPr>
            </w:pPr>
          </w:p>
        </w:tc>
        <w:tc>
          <w:tcPr>
            <w:tcW w:w="4678" w:type="dxa"/>
            <w:vMerge/>
            <w:tcBorders>
              <w:bottom w:val="single" w:sz="4" w:space="0" w:color="auto"/>
            </w:tcBorders>
            <w:vAlign w:val="center"/>
          </w:tcPr>
          <w:p w:rsidR="00731668" w:rsidRDefault="00731668" w:rsidP="00731668">
            <w:pPr>
              <w:snapToGrid w:val="0"/>
              <w:jc w:val="center"/>
              <w:rPr>
                <w:rFonts w:ascii="ＭＳ ゴシック" w:eastAsia="ＭＳ ゴシック" w:hAnsi="ＭＳ ゴシック"/>
              </w:rPr>
            </w:pPr>
          </w:p>
        </w:tc>
        <w:tc>
          <w:tcPr>
            <w:tcW w:w="1276" w:type="dxa"/>
            <w:tcBorders>
              <w:bottom w:val="single" w:sz="4" w:space="0" w:color="auto"/>
            </w:tcBorders>
            <w:vAlign w:val="center"/>
          </w:tcPr>
          <w:p w:rsidR="00731668" w:rsidRDefault="00731668" w:rsidP="00731668">
            <w:pPr>
              <w:snapToGrid w:val="0"/>
              <w:rPr>
                <w:rFonts w:ascii="ＭＳ ゴシック" w:eastAsia="ＭＳ ゴシック" w:hAnsi="ＭＳ ゴシック"/>
              </w:rPr>
            </w:pPr>
            <w:r w:rsidRPr="00C246A9">
              <w:rPr>
                <w:rFonts w:ascii="ＭＳ ゴシック" w:eastAsia="ＭＳ ゴシック" w:hAnsi="ＭＳ ゴシック" w:hint="eastAsia"/>
              </w:rPr>
              <w:t>受給者番号</w:t>
            </w:r>
          </w:p>
        </w:tc>
        <w:tc>
          <w:tcPr>
            <w:tcW w:w="3533" w:type="dxa"/>
            <w:tcBorders>
              <w:bottom w:val="single" w:sz="4" w:space="0" w:color="auto"/>
            </w:tcBorders>
          </w:tcPr>
          <w:p w:rsidR="00731668" w:rsidRDefault="00731668" w:rsidP="00731668"/>
        </w:tc>
      </w:tr>
    </w:tbl>
    <w:p w:rsidR="00026D33" w:rsidRDefault="00731668" w:rsidP="00336783">
      <w:pPr>
        <w:ind w:firstLineChars="100" w:firstLine="210"/>
        <w:rPr>
          <w:rFonts w:ascii="ＭＳ ゴシック" w:eastAsia="ＭＳ ゴシック" w:hAnsi="ＭＳ ゴシック"/>
          <w:u w:val="single"/>
        </w:rPr>
      </w:pPr>
      <w:r>
        <w:rPr>
          <w:rFonts w:ascii="ＭＳ ゴシック" w:eastAsia="ＭＳ ゴシック" w:hAnsi="ＭＳ ゴシック" w:hint="eastAsia"/>
          <w:u w:val="single"/>
        </w:rPr>
        <w:t>御</w:t>
      </w:r>
      <w:r w:rsidR="00026D33" w:rsidRPr="00653B02">
        <w:rPr>
          <w:rFonts w:ascii="ＭＳ ゴシック" w:eastAsia="ＭＳ ゴシック" w:hAnsi="ＭＳ ゴシック" w:hint="eastAsia"/>
          <w:u w:val="single"/>
        </w:rPr>
        <w:t>記入</w:t>
      </w:r>
      <w:r>
        <w:rPr>
          <w:rFonts w:ascii="ＭＳ ゴシック" w:eastAsia="ＭＳ ゴシック" w:hAnsi="ＭＳ ゴシック" w:hint="eastAsia"/>
          <w:u w:val="single"/>
        </w:rPr>
        <w:t>後，</w:t>
      </w:r>
      <w:r w:rsidR="00336783">
        <w:rPr>
          <w:rFonts w:ascii="ＭＳ ゴシック" w:eastAsia="ＭＳ ゴシック" w:hAnsi="ＭＳ ゴシック" w:hint="eastAsia"/>
          <w:u w:val="single"/>
        </w:rPr>
        <w:t>市への提出及び</w:t>
      </w:r>
      <w:r>
        <w:rPr>
          <w:rFonts w:ascii="ＭＳ ゴシック" w:eastAsia="ＭＳ ゴシック" w:hAnsi="ＭＳ ゴシック" w:hint="eastAsia"/>
          <w:u w:val="single"/>
        </w:rPr>
        <w:t>この</w:t>
      </w:r>
      <w:r w:rsidR="00CF4DCA">
        <w:rPr>
          <w:rFonts w:ascii="ＭＳ ゴシック" w:eastAsia="ＭＳ ゴシック" w:hAnsi="ＭＳ ゴシック" w:hint="eastAsia"/>
          <w:u w:val="single"/>
        </w:rPr>
        <w:t>用紙をコピーしたもの</w:t>
      </w:r>
      <w:r w:rsidR="005F5555">
        <w:rPr>
          <w:rFonts w:ascii="ＭＳ ゴシック" w:eastAsia="ＭＳ ゴシック" w:hAnsi="ＭＳ ゴシック" w:hint="eastAsia"/>
          <w:u w:val="single"/>
        </w:rPr>
        <w:t>を</w:t>
      </w:r>
      <w:bookmarkStart w:id="0" w:name="_GoBack"/>
      <w:bookmarkEnd w:id="0"/>
      <w:r>
        <w:rPr>
          <w:rFonts w:ascii="ＭＳ ゴシック" w:eastAsia="ＭＳ ゴシック" w:hAnsi="ＭＳ ゴシック" w:hint="eastAsia"/>
          <w:u w:val="single"/>
        </w:rPr>
        <w:t>利用事業所と共有してください</w:t>
      </w:r>
      <w:r w:rsidR="00026D33" w:rsidRPr="00653B02">
        <w:rPr>
          <w:rFonts w:ascii="ＭＳ ゴシック" w:eastAsia="ＭＳ ゴシック" w:hAnsi="ＭＳ ゴシック" w:hint="eastAsia"/>
          <w:u w:val="single"/>
        </w:rPr>
        <w:t>。</w:t>
      </w:r>
    </w:p>
    <w:p w:rsidR="000A19CF" w:rsidRPr="00B4405F" w:rsidRDefault="000A19CF">
      <w:pPr>
        <w:rPr>
          <w:sz w:val="2"/>
          <w:szCs w:val="2"/>
        </w:rPr>
      </w:pPr>
    </w:p>
    <w:tbl>
      <w:tblPr>
        <w:tblStyle w:val="a3"/>
        <w:tblW w:w="11005" w:type="dxa"/>
        <w:tblInd w:w="-289" w:type="dxa"/>
        <w:tblLook w:val="04A0" w:firstRow="1" w:lastRow="0" w:firstColumn="1" w:lastColumn="0" w:noHBand="0" w:noVBand="1"/>
      </w:tblPr>
      <w:tblGrid>
        <w:gridCol w:w="319"/>
        <w:gridCol w:w="944"/>
        <w:gridCol w:w="632"/>
        <w:gridCol w:w="1726"/>
        <w:gridCol w:w="1950"/>
        <w:gridCol w:w="1949"/>
        <w:gridCol w:w="1857"/>
        <w:gridCol w:w="1628"/>
      </w:tblGrid>
      <w:tr w:rsidR="005446BB" w:rsidTr="00726049">
        <w:trPr>
          <w:trHeight w:val="246"/>
        </w:trPr>
        <w:tc>
          <w:tcPr>
            <w:tcW w:w="1263" w:type="dxa"/>
            <w:gridSpan w:val="2"/>
            <w:vAlign w:val="center"/>
          </w:tcPr>
          <w:p w:rsidR="005446BB" w:rsidRPr="00020B3B" w:rsidRDefault="005446BB" w:rsidP="00026D33">
            <w:pPr>
              <w:jc w:val="center"/>
              <w:rPr>
                <w:rFonts w:ascii="ＭＳ ゴシック" w:eastAsia="ＭＳ ゴシック" w:hAnsi="ＭＳ ゴシック"/>
              </w:rPr>
            </w:pPr>
            <w:r w:rsidRPr="00020B3B">
              <w:rPr>
                <w:rFonts w:ascii="ＭＳ ゴシック" w:eastAsia="ＭＳ ゴシック" w:hAnsi="ＭＳ ゴシック" w:hint="eastAsia"/>
              </w:rPr>
              <w:t>領域</w:t>
            </w:r>
          </w:p>
        </w:tc>
        <w:tc>
          <w:tcPr>
            <w:tcW w:w="2358" w:type="dxa"/>
            <w:gridSpan w:val="2"/>
            <w:vAlign w:val="center"/>
          </w:tcPr>
          <w:p w:rsidR="005446BB" w:rsidRPr="00020B3B" w:rsidRDefault="005446BB" w:rsidP="00C0402B">
            <w:pPr>
              <w:jc w:val="center"/>
              <w:rPr>
                <w:rFonts w:ascii="ＭＳ ゴシック" w:eastAsia="ＭＳ ゴシック" w:hAnsi="ＭＳ ゴシック"/>
              </w:rPr>
            </w:pPr>
            <w:r w:rsidRPr="00020B3B">
              <w:rPr>
                <w:rFonts w:ascii="ＭＳ ゴシック" w:eastAsia="ＭＳ ゴシック" w:hAnsi="ＭＳ ゴシック" w:hint="eastAsia"/>
              </w:rPr>
              <w:t>項目</w:t>
            </w:r>
          </w:p>
        </w:tc>
        <w:tc>
          <w:tcPr>
            <w:tcW w:w="7384" w:type="dxa"/>
            <w:gridSpan w:val="4"/>
            <w:vAlign w:val="center"/>
          </w:tcPr>
          <w:p w:rsidR="005446BB" w:rsidRPr="00020B3B" w:rsidRDefault="005446BB" w:rsidP="005446BB">
            <w:pPr>
              <w:jc w:val="center"/>
              <w:rPr>
                <w:rFonts w:ascii="ＭＳ ゴシック" w:eastAsia="ＭＳ ゴシック" w:hAnsi="ＭＳ ゴシック"/>
              </w:rPr>
            </w:pPr>
            <w:r w:rsidRPr="00020B3B">
              <w:rPr>
                <w:rFonts w:ascii="ＭＳ ゴシック" w:eastAsia="ＭＳ ゴシック" w:hAnsi="ＭＳ ゴシック" w:hint="eastAsia"/>
              </w:rPr>
              <w:t>判断項目</w:t>
            </w:r>
          </w:p>
        </w:tc>
      </w:tr>
      <w:tr w:rsidR="00B4405F" w:rsidTr="00C6679B">
        <w:trPr>
          <w:trHeight w:val="308"/>
        </w:trPr>
        <w:tc>
          <w:tcPr>
            <w:tcW w:w="319" w:type="dxa"/>
            <w:vMerge w:val="restart"/>
            <w:vAlign w:val="center"/>
          </w:tcPr>
          <w:p w:rsidR="00026D33" w:rsidRPr="00020B3B" w:rsidRDefault="00026D33" w:rsidP="00A35D8C">
            <w:pPr>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1</w:t>
            </w:r>
          </w:p>
        </w:tc>
        <w:tc>
          <w:tcPr>
            <w:tcW w:w="944" w:type="dxa"/>
            <w:vMerge w:val="restart"/>
            <w:vAlign w:val="center"/>
          </w:tcPr>
          <w:p w:rsidR="00026D33" w:rsidRPr="00020B3B" w:rsidRDefault="00026D33" w:rsidP="00A35D8C">
            <w:pPr>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健康・</w:t>
            </w:r>
          </w:p>
          <w:p w:rsidR="00026D33" w:rsidRPr="00020B3B" w:rsidRDefault="00026D33" w:rsidP="00A35D8C">
            <w:pPr>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生活</w:t>
            </w:r>
          </w:p>
        </w:tc>
        <w:tc>
          <w:tcPr>
            <w:tcW w:w="632" w:type="dxa"/>
            <w:vAlign w:val="center"/>
          </w:tcPr>
          <w:p w:rsidR="00026D33" w:rsidRPr="00020B3B" w:rsidRDefault="00B4405F" w:rsidP="00A35D8C">
            <w:pPr>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w:t>
            </w:r>
            <w:r w:rsidRPr="00020B3B">
              <w:rPr>
                <w:rFonts w:ascii="ＭＳ ゴシック" w:eastAsia="ＭＳ ゴシック" w:hAnsi="ＭＳ ゴシック"/>
                <w:sz w:val="16"/>
                <w:szCs w:val="16"/>
              </w:rPr>
              <w:t>1)</w:t>
            </w:r>
          </w:p>
        </w:tc>
        <w:tc>
          <w:tcPr>
            <w:tcW w:w="1726" w:type="dxa"/>
            <w:vAlign w:val="center"/>
          </w:tcPr>
          <w:p w:rsidR="00026D33" w:rsidRPr="00020B3B" w:rsidRDefault="00B4405F" w:rsidP="00A35D8C">
            <w:pPr>
              <w:spacing w:line="160" w:lineRule="exact"/>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食事</w:t>
            </w:r>
          </w:p>
        </w:tc>
        <w:tc>
          <w:tcPr>
            <w:tcW w:w="1950" w:type="dxa"/>
            <w:vAlign w:val="center"/>
          </w:tcPr>
          <w:p w:rsidR="00026D33" w:rsidRPr="00A35D8C" w:rsidRDefault="00D4035F" w:rsidP="00A35D8C">
            <w:pPr>
              <w:spacing w:line="160" w:lineRule="exact"/>
              <w:ind w:left="160" w:hangingChars="100" w:hanging="160"/>
              <w:rPr>
                <w:sz w:val="16"/>
                <w:szCs w:val="16"/>
              </w:rPr>
            </w:pPr>
            <w:r w:rsidRPr="00A35D8C">
              <w:rPr>
                <w:rFonts w:hint="eastAsia"/>
                <w:sz w:val="16"/>
                <w:szCs w:val="16"/>
              </w:rPr>
              <w:t>①</w:t>
            </w:r>
            <w:r w:rsidR="00DC650D" w:rsidRPr="00A35D8C">
              <w:rPr>
                <w:rFonts w:hint="eastAsia"/>
                <w:sz w:val="16"/>
                <w:szCs w:val="16"/>
              </w:rPr>
              <w:t xml:space="preserve"> </w:t>
            </w:r>
            <w:r w:rsidRPr="00A35D8C">
              <w:rPr>
                <w:rFonts w:hint="eastAsia"/>
                <w:sz w:val="16"/>
                <w:szCs w:val="16"/>
              </w:rPr>
              <w:t>一人で食べることができる</w:t>
            </w:r>
          </w:p>
        </w:tc>
        <w:tc>
          <w:tcPr>
            <w:tcW w:w="1949" w:type="dxa"/>
            <w:vAlign w:val="center"/>
          </w:tcPr>
          <w:p w:rsidR="00026D33" w:rsidRPr="00A35D8C" w:rsidRDefault="00321C2E" w:rsidP="00A35D8C">
            <w:pPr>
              <w:spacing w:line="160" w:lineRule="exact"/>
              <w:ind w:left="160" w:hangingChars="100" w:hanging="160"/>
              <w:rPr>
                <w:sz w:val="16"/>
                <w:szCs w:val="16"/>
              </w:rPr>
            </w:pPr>
            <w:r w:rsidRPr="00A35D8C">
              <w:rPr>
                <w:rFonts w:hint="eastAsia"/>
                <w:sz w:val="16"/>
                <w:szCs w:val="16"/>
              </w:rPr>
              <w:t>②</w:t>
            </w:r>
            <w:r w:rsidR="00DC650D" w:rsidRPr="00A35D8C">
              <w:rPr>
                <w:rFonts w:hint="eastAsia"/>
                <w:sz w:val="16"/>
                <w:szCs w:val="16"/>
              </w:rPr>
              <w:t xml:space="preserve"> </w:t>
            </w:r>
            <w:r w:rsidRPr="00A35D8C">
              <w:rPr>
                <w:rFonts w:hint="eastAsia"/>
                <w:sz w:val="16"/>
                <w:szCs w:val="16"/>
              </w:rPr>
              <w:t>見守りや声掛けがあればできる</w:t>
            </w:r>
          </w:p>
        </w:tc>
        <w:tc>
          <w:tcPr>
            <w:tcW w:w="1857" w:type="dxa"/>
            <w:vAlign w:val="center"/>
          </w:tcPr>
          <w:p w:rsidR="00026D33" w:rsidRPr="00A35D8C" w:rsidRDefault="00321C2E" w:rsidP="00A35D8C">
            <w:pPr>
              <w:spacing w:line="160" w:lineRule="exact"/>
              <w:ind w:left="160" w:hangingChars="100" w:hanging="160"/>
              <w:rPr>
                <w:sz w:val="16"/>
                <w:szCs w:val="16"/>
              </w:rPr>
            </w:pPr>
            <w:r w:rsidRPr="00A35D8C">
              <w:rPr>
                <w:rFonts w:hint="eastAsia"/>
                <w:sz w:val="16"/>
                <w:szCs w:val="16"/>
              </w:rPr>
              <w:t>③</w:t>
            </w:r>
            <w:r w:rsidR="00DC650D" w:rsidRPr="00A35D8C">
              <w:rPr>
                <w:rFonts w:hint="eastAsia"/>
                <w:sz w:val="16"/>
                <w:szCs w:val="16"/>
              </w:rPr>
              <w:t xml:space="preserve"> </w:t>
            </w:r>
            <w:r w:rsidRPr="00A35D8C">
              <w:rPr>
                <w:rFonts w:hint="eastAsia"/>
                <w:sz w:val="16"/>
                <w:szCs w:val="16"/>
              </w:rPr>
              <w:t>一部支援が必要である</w:t>
            </w:r>
          </w:p>
        </w:tc>
        <w:tc>
          <w:tcPr>
            <w:tcW w:w="1628" w:type="dxa"/>
            <w:vAlign w:val="center"/>
          </w:tcPr>
          <w:p w:rsidR="00026D33" w:rsidRPr="00A35D8C" w:rsidRDefault="00321C2E" w:rsidP="00A35D8C">
            <w:pPr>
              <w:spacing w:line="160" w:lineRule="exact"/>
              <w:ind w:left="160" w:hangingChars="100" w:hanging="160"/>
              <w:rPr>
                <w:sz w:val="16"/>
                <w:szCs w:val="16"/>
              </w:rPr>
            </w:pPr>
            <w:r w:rsidRPr="00A35D8C">
              <w:rPr>
                <w:rFonts w:hint="eastAsia"/>
                <w:sz w:val="16"/>
                <w:szCs w:val="16"/>
              </w:rPr>
              <w:t>④</w:t>
            </w:r>
            <w:r w:rsidR="00DC650D" w:rsidRPr="00A35D8C">
              <w:rPr>
                <w:rFonts w:hint="eastAsia"/>
                <w:sz w:val="16"/>
                <w:szCs w:val="16"/>
              </w:rPr>
              <w:t xml:space="preserve"> </w:t>
            </w:r>
            <w:r w:rsidRPr="00A35D8C">
              <w:rPr>
                <w:rFonts w:hint="eastAsia"/>
                <w:sz w:val="16"/>
                <w:szCs w:val="16"/>
              </w:rPr>
              <w:t>常に支援が必要である</w:t>
            </w:r>
          </w:p>
        </w:tc>
      </w:tr>
      <w:tr w:rsidR="00B4405F" w:rsidTr="00C6679B">
        <w:trPr>
          <w:trHeight w:val="270"/>
        </w:trPr>
        <w:tc>
          <w:tcPr>
            <w:tcW w:w="319" w:type="dxa"/>
            <w:vMerge/>
            <w:vAlign w:val="center"/>
          </w:tcPr>
          <w:p w:rsidR="00026D33" w:rsidRPr="00020B3B" w:rsidRDefault="00026D33" w:rsidP="00A35D8C">
            <w:pPr>
              <w:spacing w:line="160" w:lineRule="exact"/>
              <w:rPr>
                <w:rFonts w:ascii="ＭＳ ゴシック" w:eastAsia="ＭＳ ゴシック" w:hAnsi="ＭＳ ゴシック"/>
                <w:sz w:val="16"/>
                <w:szCs w:val="16"/>
              </w:rPr>
            </w:pPr>
          </w:p>
        </w:tc>
        <w:tc>
          <w:tcPr>
            <w:tcW w:w="944" w:type="dxa"/>
            <w:vMerge/>
            <w:vAlign w:val="center"/>
          </w:tcPr>
          <w:p w:rsidR="00026D33" w:rsidRPr="00020B3B" w:rsidRDefault="00026D33" w:rsidP="00A35D8C">
            <w:pPr>
              <w:spacing w:line="160" w:lineRule="exact"/>
              <w:rPr>
                <w:rFonts w:ascii="ＭＳ ゴシック" w:eastAsia="ＭＳ ゴシック" w:hAnsi="ＭＳ ゴシック"/>
                <w:sz w:val="16"/>
                <w:szCs w:val="16"/>
              </w:rPr>
            </w:pPr>
          </w:p>
        </w:tc>
        <w:tc>
          <w:tcPr>
            <w:tcW w:w="632" w:type="dxa"/>
            <w:vAlign w:val="center"/>
          </w:tcPr>
          <w:p w:rsidR="00026D33" w:rsidRPr="00020B3B" w:rsidRDefault="00B4405F" w:rsidP="00A35D8C">
            <w:pPr>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w:t>
            </w:r>
            <w:r w:rsidRPr="00020B3B">
              <w:rPr>
                <w:rFonts w:ascii="ＭＳ ゴシック" w:eastAsia="ＭＳ ゴシック" w:hAnsi="ＭＳ ゴシック"/>
                <w:sz w:val="16"/>
                <w:szCs w:val="16"/>
              </w:rPr>
              <w:t>2)</w:t>
            </w:r>
          </w:p>
        </w:tc>
        <w:tc>
          <w:tcPr>
            <w:tcW w:w="1726" w:type="dxa"/>
            <w:vAlign w:val="center"/>
          </w:tcPr>
          <w:p w:rsidR="00026D33" w:rsidRPr="00020B3B" w:rsidRDefault="00B4405F" w:rsidP="00A35D8C">
            <w:pPr>
              <w:spacing w:line="160" w:lineRule="exact"/>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排</w:t>
            </w:r>
            <w:r w:rsidR="008B772D">
              <w:rPr>
                <w:rFonts w:ascii="ＭＳ ゴシック" w:eastAsia="ＭＳ ゴシック" w:hAnsi="ＭＳ ゴシック" w:hint="eastAsia"/>
                <w:sz w:val="16"/>
                <w:szCs w:val="16"/>
              </w:rPr>
              <w:t>せつ</w:t>
            </w:r>
          </w:p>
        </w:tc>
        <w:tc>
          <w:tcPr>
            <w:tcW w:w="1950" w:type="dxa"/>
            <w:vAlign w:val="center"/>
          </w:tcPr>
          <w:p w:rsidR="00026D33" w:rsidRPr="00A35D8C" w:rsidRDefault="00DC650D" w:rsidP="00A35D8C">
            <w:pPr>
              <w:spacing w:line="160" w:lineRule="exact"/>
              <w:ind w:left="160" w:hangingChars="100" w:hanging="160"/>
              <w:rPr>
                <w:sz w:val="16"/>
                <w:szCs w:val="16"/>
              </w:rPr>
            </w:pPr>
            <w:r w:rsidRPr="00A35D8C">
              <w:rPr>
                <w:rFonts w:hint="eastAsia"/>
                <w:sz w:val="16"/>
                <w:szCs w:val="16"/>
              </w:rPr>
              <w:t>① 一人でトイレに移動して排せつすることができる</w:t>
            </w:r>
          </w:p>
        </w:tc>
        <w:tc>
          <w:tcPr>
            <w:tcW w:w="1949" w:type="dxa"/>
            <w:vAlign w:val="center"/>
          </w:tcPr>
          <w:p w:rsidR="00026D33" w:rsidRPr="00A35D8C" w:rsidRDefault="00AB416E" w:rsidP="00A35D8C">
            <w:pPr>
              <w:spacing w:line="160" w:lineRule="exact"/>
              <w:ind w:left="160" w:hangingChars="100" w:hanging="160"/>
              <w:rPr>
                <w:sz w:val="16"/>
                <w:szCs w:val="16"/>
              </w:rPr>
            </w:pPr>
            <w:r w:rsidRPr="00A35D8C">
              <w:rPr>
                <w:rFonts w:hint="eastAsia"/>
                <w:sz w:val="16"/>
                <w:szCs w:val="16"/>
              </w:rPr>
              <w:t>② 見守りや声掛けがあればできる</w:t>
            </w:r>
          </w:p>
        </w:tc>
        <w:tc>
          <w:tcPr>
            <w:tcW w:w="1857" w:type="dxa"/>
            <w:vAlign w:val="center"/>
          </w:tcPr>
          <w:p w:rsidR="00026D33" w:rsidRPr="00A35D8C" w:rsidRDefault="00AB416E" w:rsidP="00A35D8C">
            <w:pPr>
              <w:spacing w:line="160" w:lineRule="exact"/>
              <w:ind w:left="160" w:hangingChars="100" w:hanging="160"/>
              <w:rPr>
                <w:sz w:val="16"/>
                <w:szCs w:val="16"/>
              </w:rPr>
            </w:pPr>
            <w:r w:rsidRPr="00A35D8C">
              <w:rPr>
                <w:rFonts w:hint="eastAsia"/>
                <w:sz w:val="16"/>
                <w:szCs w:val="16"/>
              </w:rPr>
              <w:t>③ 一部支援が必要である</w:t>
            </w:r>
          </w:p>
        </w:tc>
        <w:tc>
          <w:tcPr>
            <w:tcW w:w="1628" w:type="dxa"/>
            <w:vAlign w:val="center"/>
          </w:tcPr>
          <w:p w:rsidR="00026D33" w:rsidRPr="00A35D8C" w:rsidRDefault="00AB416E" w:rsidP="00A35D8C">
            <w:pPr>
              <w:spacing w:line="160" w:lineRule="exact"/>
              <w:ind w:left="160" w:hangingChars="100" w:hanging="160"/>
              <w:rPr>
                <w:sz w:val="16"/>
                <w:szCs w:val="16"/>
              </w:rPr>
            </w:pPr>
            <w:r w:rsidRPr="00A35D8C">
              <w:rPr>
                <w:rFonts w:hint="eastAsia"/>
                <w:sz w:val="16"/>
                <w:szCs w:val="16"/>
              </w:rPr>
              <w:t>④ 常に支援が必要である</w:t>
            </w:r>
          </w:p>
        </w:tc>
      </w:tr>
      <w:tr w:rsidR="00B4405F" w:rsidTr="00C6679B">
        <w:trPr>
          <w:trHeight w:val="322"/>
        </w:trPr>
        <w:tc>
          <w:tcPr>
            <w:tcW w:w="319" w:type="dxa"/>
            <w:vMerge/>
            <w:vAlign w:val="center"/>
          </w:tcPr>
          <w:p w:rsidR="00026D33" w:rsidRPr="00020B3B" w:rsidRDefault="00026D33" w:rsidP="00A35D8C">
            <w:pPr>
              <w:spacing w:line="160" w:lineRule="exact"/>
              <w:rPr>
                <w:rFonts w:ascii="ＭＳ ゴシック" w:eastAsia="ＭＳ ゴシック" w:hAnsi="ＭＳ ゴシック"/>
                <w:sz w:val="16"/>
                <w:szCs w:val="16"/>
              </w:rPr>
            </w:pPr>
          </w:p>
        </w:tc>
        <w:tc>
          <w:tcPr>
            <w:tcW w:w="944" w:type="dxa"/>
            <w:vMerge/>
            <w:vAlign w:val="center"/>
          </w:tcPr>
          <w:p w:rsidR="00026D33" w:rsidRPr="00020B3B" w:rsidRDefault="00026D33" w:rsidP="00A35D8C">
            <w:pPr>
              <w:spacing w:line="160" w:lineRule="exact"/>
              <w:rPr>
                <w:rFonts w:ascii="ＭＳ ゴシック" w:eastAsia="ＭＳ ゴシック" w:hAnsi="ＭＳ ゴシック"/>
                <w:sz w:val="16"/>
                <w:szCs w:val="16"/>
              </w:rPr>
            </w:pPr>
          </w:p>
        </w:tc>
        <w:tc>
          <w:tcPr>
            <w:tcW w:w="632" w:type="dxa"/>
            <w:vAlign w:val="center"/>
          </w:tcPr>
          <w:p w:rsidR="00026D33" w:rsidRPr="00020B3B" w:rsidRDefault="00B4405F" w:rsidP="00A35D8C">
            <w:pPr>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w:t>
            </w:r>
            <w:r w:rsidRPr="00020B3B">
              <w:rPr>
                <w:rFonts w:ascii="ＭＳ ゴシック" w:eastAsia="ＭＳ ゴシック" w:hAnsi="ＭＳ ゴシック"/>
                <w:sz w:val="16"/>
                <w:szCs w:val="16"/>
              </w:rPr>
              <w:t>3)</w:t>
            </w:r>
          </w:p>
        </w:tc>
        <w:tc>
          <w:tcPr>
            <w:tcW w:w="1726" w:type="dxa"/>
            <w:vAlign w:val="center"/>
          </w:tcPr>
          <w:p w:rsidR="00026D33" w:rsidRPr="00020B3B" w:rsidRDefault="00B4405F" w:rsidP="00A35D8C">
            <w:pPr>
              <w:spacing w:line="160" w:lineRule="exact"/>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入浴</w:t>
            </w:r>
          </w:p>
        </w:tc>
        <w:tc>
          <w:tcPr>
            <w:tcW w:w="1950" w:type="dxa"/>
            <w:vAlign w:val="center"/>
          </w:tcPr>
          <w:p w:rsidR="00026D33" w:rsidRPr="00A35D8C" w:rsidRDefault="0018013D" w:rsidP="00A35D8C">
            <w:pPr>
              <w:spacing w:line="160" w:lineRule="exact"/>
              <w:ind w:left="160" w:hangingChars="100" w:hanging="160"/>
              <w:rPr>
                <w:sz w:val="16"/>
                <w:szCs w:val="16"/>
              </w:rPr>
            </w:pPr>
            <w:r w:rsidRPr="00A35D8C">
              <w:rPr>
                <w:rFonts w:hint="eastAsia"/>
                <w:sz w:val="16"/>
                <w:szCs w:val="16"/>
              </w:rPr>
              <w:t>① 一人で入浴することができる</w:t>
            </w:r>
          </w:p>
        </w:tc>
        <w:tc>
          <w:tcPr>
            <w:tcW w:w="1949" w:type="dxa"/>
            <w:vAlign w:val="center"/>
          </w:tcPr>
          <w:p w:rsidR="00026D33" w:rsidRPr="00A35D8C" w:rsidRDefault="00AB416E" w:rsidP="00A35D8C">
            <w:pPr>
              <w:spacing w:line="160" w:lineRule="exact"/>
              <w:ind w:left="160" w:hangingChars="100" w:hanging="160"/>
              <w:rPr>
                <w:sz w:val="16"/>
                <w:szCs w:val="16"/>
              </w:rPr>
            </w:pPr>
            <w:r w:rsidRPr="00A35D8C">
              <w:rPr>
                <w:rFonts w:hint="eastAsia"/>
                <w:sz w:val="16"/>
                <w:szCs w:val="16"/>
              </w:rPr>
              <w:t>② 見守りや声掛けがあればできる</w:t>
            </w:r>
          </w:p>
        </w:tc>
        <w:tc>
          <w:tcPr>
            <w:tcW w:w="1857" w:type="dxa"/>
            <w:vAlign w:val="center"/>
          </w:tcPr>
          <w:p w:rsidR="00026D33" w:rsidRPr="00A35D8C" w:rsidRDefault="00AB416E" w:rsidP="00A35D8C">
            <w:pPr>
              <w:spacing w:line="160" w:lineRule="exact"/>
              <w:ind w:left="160" w:hangingChars="100" w:hanging="160"/>
              <w:rPr>
                <w:sz w:val="16"/>
                <w:szCs w:val="16"/>
              </w:rPr>
            </w:pPr>
            <w:r w:rsidRPr="00A35D8C">
              <w:rPr>
                <w:rFonts w:hint="eastAsia"/>
                <w:sz w:val="16"/>
                <w:szCs w:val="16"/>
              </w:rPr>
              <w:t>③ 一部支援が必要である</w:t>
            </w:r>
          </w:p>
        </w:tc>
        <w:tc>
          <w:tcPr>
            <w:tcW w:w="1628" w:type="dxa"/>
            <w:vAlign w:val="center"/>
          </w:tcPr>
          <w:p w:rsidR="00026D33" w:rsidRPr="00A35D8C" w:rsidRDefault="00AB416E" w:rsidP="00A35D8C">
            <w:pPr>
              <w:spacing w:line="160" w:lineRule="exact"/>
              <w:ind w:left="160" w:hangingChars="100" w:hanging="160"/>
              <w:rPr>
                <w:sz w:val="16"/>
                <w:szCs w:val="16"/>
              </w:rPr>
            </w:pPr>
            <w:r w:rsidRPr="00A35D8C">
              <w:rPr>
                <w:rFonts w:hint="eastAsia"/>
                <w:sz w:val="16"/>
                <w:szCs w:val="16"/>
              </w:rPr>
              <w:t>④ 常に支援が必要である</w:t>
            </w:r>
          </w:p>
        </w:tc>
      </w:tr>
      <w:tr w:rsidR="00B4405F" w:rsidTr="00C6679B">
        <w:trPr>
          <w:trHeight w:val="308"/>
        </w:trPr>
        <w:tc>
          <w:tcPr>
            <w:tcW w:w="319" w:type="dxa"/>
            <w:vMerge/>
            <w:vAlign w:val="center"/>
          </w:tcPr>
          <w:p w:rsidR="00026D33" w:rsidRPr="00020B3B" w:rsidRDefault="00026D33" w:rsidP="00A35D8C">
            <w:pPr>
              <w:spacing w:line="160" w:lineRule="exact"/>
              <w:rPr>
                <w:rFonts w:ascii="ＭＳ ゴシック" w:eastAsia="ＭＳ ゴシック" w:hAnsi="ＭＳ ゴシック"/>
                <w:sz w:val="16"/>
                <w:szCs w:val="16"/>
              </w:rPr>
            </w:pPr>
          </w:p>
        </w:tc>
        <w:tc>
          <w:tcPr>
            <w:tcW w:w="944" w:type="dxa"/>
            <w:vMerge/>
            <w:vAlign w:val="center"/>
          </w:tcPr>
          <w:p w:rsidR="00026D33" w:rsidRPr="00020B3B" w:rsidRDefault="00026D33" w:rsidP="00A35D8C">
            <w:pPr>
              <w:spacing w:line="160" w:lineRule="exact"/>
              <w:rPr>
                <w:rFonts w:ascii="ＭＳ ゴシック" w:eastAsia="ＭＳ ゴシック" w:hAnsi="ＭＳ ゴシック"/>
                <w:sz w:val="16"/>
                <w:szCs w:val="16"/>
              </w:rPr>
            </w:pPr>
          </w:p>
        </w:tc>
        <w:tc>
          <w:tcPr>
            <w:tcW w:w="632" w:type="dxa"/>
            <w:vAlign w:val="center"/>
          </w:tcPr>
          <w:p w:rsidR="00026D33" w:rsidRPr="00020B3B" w:rsidRDefault="00B4405F" w:rsidP="00A35D8C">
            <w:pPr>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w:t>
            </w:r>
            <w:r w:rsidRPr="00020B3B">
              <w:rPr>
                <w:rFonts w:ascii="ＭＳ ゴシック" w:eastAsia="ＭＳ ゴシック" w:hAnsi="ＭＳ ゴシック"/>
                <w:sz w:val="16"/>
                <w:szCs w:val="16"/>
              </w:rPr>
              <w:t>4)</w:t>
            </w:r>
          </w:p>
        </w:tc>
        <w:tc>
          <w:tcPr>
            <w:tcW w:w="1726" w:type="dxa"/>
            <w:vAlign w:val="center"/>
          </w:tcPr>
          <w:p w:rsidR="00026D33" w:rsidRPr="00020B3B" w:rsidRDefault="00B4405F" w:rsidP="00A35D8C">
            <w:pPr>
              <w:spacing w:line="160" w:lineRule="exact"/>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衣類の着脱</w:t>
            </w:r>
          </w:p>
        </w:tc>
        <w:tc>
          <w:tcPr>
            <w:tcW w:w="1950" w:type="dxa"/>
            <w:vAlign w:val="center"/>
          </w:tcPr>
          <w:p w:rsidR="00026D33" w:rsidRPr="00A35D8C" w:rsidRDefault="0018013D" w:rsidP="00A35D8C">
            <w:pPr>
              <w:spacing w:line="160" w:lineRule="exact"/>
              <w:ind w:left="160" w:hangingChars="100" w:hanging="160"/>
              <w:rPr>
                <w:sz w:val="16"/>
                <w:szCs w:val="16"/>
              </w:rPr>
            </w:pPr>
            <w:r w:rsidRPr="00A35D8C">
              <w:rPr>
                <w:rFonts w:hint="eastAsia"/>
                <w:sz w:val="16"/>
                <w:szCs w:val="16"/>
              </w:rPr>
              <w:t>① 一人で衣類の着脱ができる</w:t>
            </w:r>
          </w:p>
        </w:tc>
        <w:tc>
          <w:tcPr>
            <w:tcW w:w="1949" w:type="dxa"/>
            <w:vAlign w:val="center"/>
          </w:tcPr>
          <w:p w:rsidR="00026D33" w:rsidRPr="00A35D8C" w:rsidRDefault="00AB416E" w:rsidP="00A35D8C">
            <w:pPr>
              <w:spacing w:line="160" w:lineRule="exact"/>
              <w:ind w:left="160" w:hangingChars="100" w:hanging="160"/>
              <w:rPr>
                <w:sz w:val="16"/>
                <w:szCs w:val="16"/>
              </w:rPr>
            </w:pPr>
            <w:r w:rsidRPr="00A35D8C">
              <w:rPr>
                <w:rFonts w:hint="eastAsia"/>
                <w:sz w:val="16"/>
                <w:szCs w:val="16"/>
              </w:rPr>
              <w:t>② 見守りや声掛けがあればできる</w:t>
            </w:r>
          </w:p>
        </w:tc>
        <w:tc>
          <w:tcPr>
            <w:tcW w:w="1857" w:type="dxa"/>
            <w:vAlign w:val="center"/>
          </w:tcPr>
          <w:p w:rsidR="00026D33" w:rsidRPr="00A35D8C" w:rsidRDefault="00AB416E" w:rsidP="00A35D8C">
            <w:pPr>
              <w:spacing w:line="160" w:lineRule="exact"/>
              <w:ind w:left="160" w:hangingChars="100" w:hanging="160"/>
              <w:rPr>
                <w:sz w:val="16"/>
                <w:szCs w:val="16"/>
              </w:rPr>
            </w:pPr>
            <w:r w:rsidRPr="00A35D8C">
              <w:rPr>
                <w:rFonts w:hint="eastAsia"/>
                <w:sz w:val="16"/>
                <w:szCs w:val="16"/>
              </w:rPr>
              <w:t>③ 一部支援が必要である</w:t>
            </w:r>
          </w:p>
        </w:tc>
        <w:tc>
          <w:tcPr>
            <w:tcW w:w="1628" w:type="dxa"/>
            <w:vAlign w:val="center"/>
          </w:tcPr>
          <w:p w:rsidR="00026D33" w:rsidRPr="00A35D8C" w:rsidRDefault="00AB416E" w:rsidP="00A35D8C">
            <w:pPr>
              <w:spacing w:line="160" w:lineRule="exact"/>
              <w:ind w:left="160" w:hangingChars="100" w:hanging="160"/>
              <w:rPr>
                <w:sz w:val="16"/>
                <w:szCs w:val="16"/>
              </w:rPr>
            </w:pPr>
            <w:r w:rsidRPr="00A35D8C">
              <w:rPr>
                <w:rFonts w:hint="eastAsia"/>
                <w:sz w:val="16"/>
                <w:szCs w:val="16"/>
              </w:rPr>
              <w:t>④ 常に支援が必要である</w:t>
            </w:r>
          </w:p>
        </w:tc>
      </w:tr>
      <w:tr w:rsidR="00B4405F" w:rsidTr="00C6679B">
        <w:trPr>
          <w:trHeight w:val="322"/>
        </w:trPr>
        <w:tc>
          <w:tcPr>
            <w:tcW w:w="319" w:type="dxa"/>
            <w:vMerge w:val="restart"/>
            <w:vAlign w:val="center"/>
          </w:tcPr>
          <w:p w:rsidR="00B4405F" w:rsidRPr="00020B3B" w:rsidRDefault="00B4405F" w:rsidP="00A35D8C">
            <w:pPr>
              <w:spacing w:line="160" w:lineRule="exact"/>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2</w:t>
            </w:r>
          </w:p>
        </w:tc>
        <w:tc>
          <w:tcPr>
            <w:tcW w:w="944" w:type="dxa"/>
            <w:vMerge w:val="restart"/>
            <w:vAlign w:val="center"/>
          </w:tcPr>
          <w:p w:rsidR="00B4405F" w:rsidRPr="00020B3B" w:rsidRDefault="00B4405F" w:rsidP="00A35D8C">
            <w:pPr>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感覚・</w:t>
            </w:r>
          </w:p>
          <w:p w:rsidR="00B4405F" w:rsidRPr="00020B3B" w:rsidRDefault="00B4405F" w:rsidP="00A35D8C">
            <w:pPr>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運動</w:t>
            </w:r>
          </w:p>
        </w:tc>
        <w:tc>
          <w:tcPr>
            <w:tcW w:w="632" w:type="dxa"/>
            <w:vAlign w:val="center"/>
          </w:tcPr>
          <w:p w:rsidR="00B4405F" w:rsidRPr="00020B3B" w:rsidRDefault="00B4405F" w:rsidP="00A35D8C">
            <w:pPr>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w:t>
            </w:r>
            <w:r w:rsidRPr="00020B3B">
              <w:rPr>
                <w:rFonts w:ascii="ＭＳ ゴシック" w:eastAsia="ＭＳ ゴシック" w:hAnsi="ＭＳ ゴシック"/>
                <w:sz w:val="16"/>
                <w:szCs w:val="16"/>
              </w:rPr>
              <w:t>5)</w:t>
            </w:r>
          </w:p>
        </w:tc>
        <w:tc>
          <w:tcPr>
            <w:tcW w:w="1726" w:type="dxa"/>
            <w:vAlign w:val="center"/>
          </w:tcPr>
          <w:p w:rsidR="00B4405F" w:rsidRPr="00020B3B" w:rsidRDefault="007E605D" w:rsidP="00A35D8C">
            <w:pPr>
              <w:spacing w:line="160" w:lineRule="exact"/>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感覚器官（聞こえ）</w:t>
            </w:r>
          </w:p>
        </w:tc>
        <w:tc>
          <w:tcPr>
            <w:tcW w:w="1950" w:type="dxa"/>
            <w:vAlign w:val="center"/>
          </w:tcPr>
          <w:p w:rsidR="00B4405F" w:rsidRPr="00A35D8C" w:rsidRDefault="00B41489" w:rsidP="00A35D8C">
            <w:pPr>
              <w:spacing w:line="160" w:lineRule="exact"/>
              <w:ind w:left="160" w:hangingChars="100" w:hanging="160"/>
              <w:rPr>
                <w:sz w:val="16"/>
                <w:szCs w:val="16"/>
              </w:rPr>
            </w:pPr>
            <w:r w:rsidRPr="00A35D8C">
              <w:rPr>
                <w:rFonts w:hint="eastAsia"/>
                <w:sz w:val="16"/>
                <w:szCs w:val="16"/>
              </w:rPr>
              <w:t>① 特に問題なく聞こえる</w:t>
            </w:r>
          </w:p>
        </w:tc>
        <w:tc>
          <w:tcPr>
            <w:tcW w:w="1949" w:type="dxa"/>
            <w:vAlign w:val="center"/>
          </w:tcPr>
          <w:p w:rsidR="00B4405F" w:rsidRPr="00A35D8C" w:rsidRDefault="00B41489" w:rsidP="00A35D8C">
            <w:pPr>
              <w:spacing w:line="160" w:lineRule="exact"/>
              <w:ind w:left="160" w:hangingChars="100" w:hanging="160"/>
              <w:rPr>
                <w:sz w:val="16"/>
                <w:szCs w:val="16"/>
              </w:rPr>
            </w:pPr>
            <w:r w:rsidRPr="00A35D8C">
              <w:rPr>
                <w:rFonts w:hint="eastAsia"/>
                <w:sz w:val="16"/>
                <w:szCs w:val="16"/>
              </w:rPr>
              <w:t>② 補聴器などの補助装具があれば聞こえる</w:t>
            </w:r>
          </w:p>
        </w:tc>
        <w:tc>
          <w:tcPr>
            <w:tcW w:w="1857" w:type="dxa"/>
            <w:vAlign w:val="center"/>
          </w:tcPr>
          <w:p w:rsidR="00B4405F" w:rsidRPr="00A35D8C" w:rsidRDefault="00B41489" w:rsidP="00A35D8C">
            <w:pPr>
              <w:spacing w:line="160" w:lineRule="exact"/>
              <w:ind w:left="160" w:hangingChars="100" w:hanging="160"/>
              <w:rPr>
                <w:sz w:val="16"/>
                <w:szCs w:val="16"/>
              </w:rPr>
            </w:pPr>
            <w:r w:rsidRPr="00A35D8C">
              <w:rPr>
                <w:rFonts w:hint="eastAsia"/>
                <w:sz w:val="16"/>
                <w:szCs w:val="16"/>
              </w:rPr>
              <w:t>③</w:t>
            </w:r>
            <w:r w:rsidR="000211AB">
              <w:rPr>
                <w:rFonts w:hint="eastAsia"/>
                <w:sz w:val="16"/>
                <w:szCs w:val="16"/>
              </w:rPr>
              <w:t xml:space="preserve"> </w:t>
            </w:r>
            <w:r w:rsidRPr="00A35D8C">
              <w:rPr>
                <w:rFonts w:hint="eastAsia"/>
                <w:sz w:val="16"/>
                <w:szCs w:val="16"/>
              </w:rPr>
              <w:t>聞き取りにくい音がある/過敏等で補助装具が必要である</w:t>
            </w:r>
          </w:p>
        </w:tc>
        <w:tc>
          <w:tcPr>
            <w:tcW w:w="1628" w:type="dxa"/>
            <w:vAlign w:val="center"/>
          </w:tcPr>
          <w:p w:rsidR="00B4405F" w:rsidRPr="00A35D8C" w:rsidRDefault="00227E88" w:rsidP="00A35D8C">
            <w:pPr>
              <w:spacing w:line="160" w:lineRule="exact"/>
              <w:ind w:left="160" w:hangingChars="100" w:hanging="160"/>
              <w:rPr>
                <w:sz w:val="16"/>
                <w:szCs w:val="16"/>
              </w:rPr>
            </w:pPr>
            <w:r w:rsidRPr="00A35D8C">
              <w:rPr>
                <w:rFonts w:hint="eastAsia"/>
                <w:sz w:val="16"/>
                <w:szCs w:val="16"/>
              </w:rPr>
              <w:t>④ 音や</w:t>
            </w:r>
            <w:r w:rsidR="00ED0786" w:rsidRPr="00A35D8C">
              <w:rPr>
                <w:rFonts w:hint="eastAsia"/>
                <w:sz w:val="16"/>
                <w:szCs w:val="16"/>
              </w:rPr>
              <w:t>声を聞き取ることが</w:t>
            </w:r>
            <w:r w:rsidR="00731668">
              <w:rPr>
                <w:rFonts w:hint="eastAsia"/>
                <w:sz w:val="16"/>
                <w:szCs w:val="16"/>
              </w:rPr>
              <w:t>難しい</w:t>
            </w:r>
          </w:p>
        </w:tc>
      </w:tr>
      <w:tr w:rsidR="00B4405F" w:rsidTr="00C6679B">
        <w:trPr>
          <w:trHeight w:val="322"/>
        </w:trPr>
        <w:tc>
          <w:tcPr>
            <w:tcW w:w="319" w:type="dxa"/>
            <w:vMerge/>
            <w:vAlign w:val="center"/>
          </w:tcPr>
          <w:p w:rsidR="00B4405F" w:rsidRPr="00020B3B" w:rsidRDefault="00B4405F" w:rsidP="00A35D8C">
            <w:pPr>
              <w:spacing w:line="160" w:lineRule="exact"/>
              <w:rPr>
                <w:rFonts w:ascii="ＭＳ ゴシック" w:eastAsia="ＭＳ ゴシック" w:hAnsi="ＭＳ ゴシック"/>
                <w:sz w:val="16"/>
                <w:szCs w:val="16"/>
              </w:rPr>
            </w:pPr>
          </w:p>
        </w:tc>
        <w:tc>
          <w:tcPr>
            <w:tcW w:w="944" w:type="dxa"/>
            <w:vMerge/>
            <w:vAlign w:val="center"/>
          </w:tcPr>
          <w:p w:rsidR="00B4405F" w:rsidRPr="00020B3B" w:rsidRDefault="00B4405F" w:rsidP="00A35D8C">
            <w:pPr>
              <w:spacing w:line="160" w:lineRule="exact"/>
              <w:jc w:val="center"/>
              <w:rPr>
                <w:rFonts w:ascii="ＭＳ ゴシック" w:eastAsia="ＭＳ ゴシック" w:hAnsi="ＭＳ ゴシック"/>
                <w:sz w:val="16"/>
                <w:szCs w:val="16"/>
              </w:rPr>
            </w:pPr>
          </w:p>
        </w:tc>
        <w:tc>
          <w:tcPr>
            <w:tcW w:w="632" w:type="dxa"/>
            <w:vAlign w:val="center"/>
          </w:tcPr>
          <w:p w:rsidR="00B4405F" w:rsidRPr="00020B3B" w:rsidRDefault="00B4405F" w:rsidP="00A35D8C">
            <w:pPr>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w:t>
            </w:r>
            <w:r w:rsidRPr="00020B3B">
              <w:rPr>
                <w:rFonts w:ascii="ＭＳ ゴシック" w:eastAsia="ＭＳ ゴシック" w:hAnsi="ＭＳ ゴシック"/>
                <w:sz w:val="16"/>
                <w:szCs w:val="16"/>
              </w:rPr>
              <w:t>6)</w:t>
            </w:r>
          </w:p>
        </w:tc>
        <w:tc>
          <w:tcPr>
            <w:tcW w:w="1726" w:type="dxa"/>
            <w:vAlign w:val="center"/>
          </w:tcPr>
          <w:p w:rsidR="00B4405F" w:rsidRPr="00020B3B" w:rsidRDefault="007E605D" w:rsidP="00A35D8C">
            <w:pPr>
              <w:spacing w:line="160" w:lineRule="exact"/>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感覚器官（口腔機能）</w:t>
            </w:r>
          </w:p>
        </w:tc>
        <w:tc>
          <w:tcPr>
            <w:tcW w:w="1950" w:type="dxa"/>
            <w:vAlign w:val="center"/>
          </w:tcPr>
          <w:p w:rsidR="00B4405F" w:rsidRPr="00A35D8C" w:rsidRDefault="00ED0786" w:rsidP="00A35D8C">
            <w:pPr>
              <w:spacing w:line="160" w:lineRule="exact"/>
              <w:ind w:left="160" w:hangingChars="100" w:hanging="160"/>
              <w:rPr>
                <w:sz w:val="16"/>
                <w:szCs w:val="16"/>
              </w:rPr>
            </w:pPr>
            <w:r w:rsidRPr="00A35D8C">
              <w:rPr>
                <w:rFonts w:hint="eastAsia"/>
                <w:sz w:val="16"/>
                <w:szCs w:val="16"/>
              </w:rPr>
              <w:t>① 噛んで飲み込むことができる</w:t>
            </w:r>
          </w:p>
        </w:tc>
        <w:tc>
          <w:tcPr>
            <w:tcW w:w="1949" w:type="dxa"/>
            <w:vAlign w:val="center"/>
          </w:tcPr>
          <w:p w:rsidR="00B4405F" w:rsidRPr="00A35D8C" w:rsidRDefault="00ED0786" w:rsidP="00A35D8C">
            <w:pPr>
              <w:spacing w:line="160" w:lineRule="exact"/>
              <w:ind w:left="160" w:hangingChars="100" w:hanging="160"/>
              <w:rPr>
                <w:sz w:val="16"/>
                <w:szCs w:val="16"/>
              </w:rPr>
            </w:pPr>
            <w:r w:rsidRPr="00A35D8C">
              <w:rPr>
                <w:rFonts w:hint="eastAsia"/>
                <w:sz w:val="16"/>
                <w:szCs w:val="16"/>
              </w:rPr>
              <w:t>② 柔らかい食べ物を押しつぶして食べることができる</w:t>
            </w:r>
          </w:p>
        </w:tc>
        <w:tc>
          <w:tcPr>
            <w:tcW w:w="1857" w:type="dxa"/>
            <w:vAlign w:val="center"/>
          </w:tcPr>
          <w:p w:rsidR="00B4405F" w:rsidRPr="00A35D8C" w:rsidRDefault="00ED0786" w:rsidP="00A35D8C">
            <w:pPr>
              <w:spacing w:line="160" w:lineRule="exact"/>
              <w:ind w:left="160" w:hangingChars="100" w:hanging="160"/>
              <w:rPr>
                <w:sz w:val="16"/>
                <w:szCs w:val="16"/>
              </w:rPr>
            </w:pPr>
            <w:r w:rsidRPr="00A35D8C">
              <w:rPr>
                <w:rFonts w:hint="eastAsia"/>
                <w:sz w:val="16"/>
                <w:szCs w:val="16"/>
              </w:rPr>
              <w:t>③ 介助があれば口を開き，口を閉じて飲み込むことができる</w:t>
            </w:r>
          </w:p>
        </w:tc>
        <w:tc>
          <w:tcPr>
            <w:tcW w:w="1628" w:type="dxa"/>
            <w:vAlign w:val="center"/>
          </w:tcPr>
          <w:p w:rsidR="00B4405F" w:rsidRPr="00A35D8C" w:rsidRDefault="00ED0786" w:rsidP="00A35D8C">
            <w:pPr>
              <w:spacing w:line="160" w:lineRule="exact"/>
              <w:ind w:left="160" w:hangingChars="100" w:hanging="160"/>
              <w:rPr>
                <w:sz w:val="16"/>
                <w:szCs w:val="16"/>
              </w:rPr>
            </w:pPr>
            <w:r w:rsidRPr="00A35D8C">
              <w:rPr>
                <w:rFonts w:hint="eastAsia"/>
                <w:sz w:val="16"/>
                <w:szCs w:val="16"/>
              </w:rPr>
              <w:t>④ 哺乳瓶などを使用している/口から食べることが難しい</w:t>
            </w:r>
          </w:p>
        </w:tc>
      </w:tr>
      <w:tr w:rsidR="00B4405F" w:rsidTr="00C6679B">
        <w:trPr>
          <w:trHeight w:val="308"/>
        </w:trPr>
        <w:tc>
          <w:tcPr>
            <w:tcW w:w="319" w:type="dxa"/>
            <w:vMerge/>
            <w:vAlign w:val="center"/>
          </w:tcPr>
          <w:p w:rsidR="00B4405F" w:rsidRPr="00020B3B" w:rsidRDefault="00B4405F" w:rsidP="00A35D8C">
            <w:pPr>
              <w:spacing w:line="160" w:lineRule="exact"/>
              <w:rPr>
                <w:rFonts w:ascii="ＭＳ ゴシック" w:eastAsia="ＭＳ ゴシック" w:hAnsi="ＭＳ ゴシック"/>
                <w:sz w:val="16"/>
                <w:szCs w:val="16"/>
              </w:rPr>
            </w:pPr>
          </w:p>
        </w:tc>
        <w:tc>
          <w:tcPr>
            <w:tcW w:w="944" w:type="dxa"/>
            <w:vMerge/>
            <w:vAlign w:val="center"/>
          </w:tcPr>
          <w:p w:rsidR="00B4405F" w:rsidRPr="00020B3B" w:rsidRDefault="00B4405F" w:rsidP="00A35D8C">
            <w:pPr>
              <w:spacing w:line="160" w:lineRule="exact"/>
              <w:jc w:val="center"/>
              <w:rPr>
                <w:rFonts w:ascii="ＭＳ ゴシック" w:eastAsia="ＭＳ ゴシック" w:hAnsi="ＭＳ ゴシック"/>
                <w:sz w:val="16"/>
                <w:szCs w:val="16"/>
              </w:rPr>
            </w:pPr>
          </w:p>
        </w:tc>
        <w:tc>
          <w:tcPr>
            <w:tcW w:w="632" w:type="dxa"/>
            <w:vAlign w:val="center"/>
          </w:tcPr>
          <w:p w:rsidR="00B4405F" w:rsidRPr="00020B3B" w:rsidRDefault="00B4405F" w:rsidP="00A35D8C">
            <w:pPr>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w:t>
            </w:r>
            <w:r w:rsidRPr="00020B3B">
              <w:rPr>
                <w:rFonts w:ascii="ＭＳ ゴシック" w:eastAsia="ＭＳ ゴシック" w:hAnsi="ＭＳ ゴシック"/>
                <w:sz w:val="16"/>
                <w:szCs w:val="16"/>
              </w:rPr>
              <w:t>7)</w:t>
            </w:r>
          </w:p>
        </w:tc>
        <w:tc>
          <w:tcPr>
            <w:tcW w:w="1726" w:type="dxa"/>
            <w:vAlign w:val="center"/>
          </w:tcPr>
          <w:p w:rsidR="007E605D" w:rsidRPr="00020B3B" w:rsidRDefault="007E605D" w:rsidP="00A35D8C">
            <w:pPr>
              <w:spacing w:line="160" w:lineRule="exact"/>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姿勢の保持（座る）</w:t>
            </w:r>
          </w:p>
        </w:tc>
        <w:tc>
          <w:tcPr>
            <w:tcW w:w="1950" w:type="dxa"/>
            <w:vAlign w:val="center"/>
          </w:tcPr>
          <w:p w:rsidR="00B4405F" w:rsidRPr="00A35D8C" w:rsidRDefault="00663ED2" w:rsidP="00C6679B">
            <w:pPr>
              <w:spacing w:line="160" w:lineRule="exact"/>
              <w:ind w:left="160" w:hangingChars="100" w:hanging="160"/>
              <w:rPr>
                <w:sz w:val="16"/>
                <w:szCs w:val="16"/>
              </w:rPr>
            </w:pPr>
            <w:r w:rsidRPr="00A35D8C">
              <w:rPr>
                <w:rFonts w:hint="eastAsia"/>
                <w:sz w:val="16"/>
                <w:szCs w:val="16"/>
              </w:rPr>
              <w:t>① 一人で座り，手を使って遊ぶことができる</w:t>
            </w:r>
          </w:p>
        </w:tc>
        <w:tc>
          <w:tcPr>
            <w:tcW w:w="1949" w:type="dxa"/>
            <w:vAlign w:val="center"/>
          </w:tcPr>
          <w:p w:rsidR="00B4405F" w:rsidRPr="00A35D8C" w:rsidRDefault="00663ED2" w:rsidP="00A35D8C">
            <w:pPr>
              <w:spacing w:line="160" w:lineRule="exact"/>
              <w:ind w:left="160" w:hangingChars="100" w:hanging="160"/>
              <w:rPr>
                <w:sz w:val="16"/>
                <w:szCs w:val="16"/>
              </w:rPr>
            </w:pPr>
            <w:r w:rsidRPr="00A35D8C">
              <w:rPr>
                <w:rFonts w:hint="eastAsia"/>
                <w:sz w:val="16"/>
                <w:szCs w:val="16"/>
              </w:rPr>
              <w:t>② 手で支えて座ることができる</w:t>
            </w:r>
          </w:p>
        </w:tc>
        <w:tc>
          <w:tcPr>
            <w:tcW w:w="1857" w:type="dxa"/>
            <w:vAlign w:val="center"/>
          </w:tcPr>
          <w:p w:rsidR="00B4405F" w:rsidRPr="00A35D8C" w:rsidRDefault="00663ED2" w:rsidP="00A35D8C">
            <w:pPr>
              <w:spacing w:line="160" w:lineRule="exact"/>
              <w:ind w:left="160" w:hangingChars="100" w:hanging="160"/>
              <w:rPr>
                <w:sz w:val="16"/>
                <w:szCs w:val="16"/>
              </w:rPr>
            </w:pPr>
            <w:r w:rsidRPr="00A35D8C">
              <w:rPr>
                <w:rFonts w:hint="eastAsia"/>
                <w:sz w:val="16"/>
                <w:szCs w:val="16"/>
              </w:rPr>
              <w:t>③ 身体の一部を支えると座ることができる</w:t>
            </w:r>
          </w:p>
        </w:tc>
        <w:tc>
          <w:tcPr>
            <w:tcW w:w="1628" w:type="dxa"/>
            <w:vAlign w:val="center"/>
          </w:tcPr>
          <w:p w:rsidR="00B4405F" w:rsidRPr="00A35D8C" w:rsidRDefault="00663ED2" w:rsidP="00A35D8C">
            <w:pPr>
              <w:spacing w:line="160" w:lineRule="exact"/>
              <w:ind w:left="160" w:hangingChars="100" w:hanging="160"/>
              <w:rPr>
                <w:sz w:val="16"/>
                <w:szCs w:val="16"/>
              </w:rPr>
            </w:pPr>
            <w:r w:rsidRPr="00A35D8C">
              <w:rPr>
                <w:rFonts w:hint="eastAsia"/>
                <w:sz w:val="16"/>
                <w:szCs w:val="16"/>
              </w:rPr>
              <w:t>④ 座るために全身を支える必要がある</w:t>
            </w:r>
          </w:p>
        </w:tc>
      </w:tr>
      <w:tr w:rsidR="00B4405F" w:rsidTr="00C6679B">
        <w:trPr>
          <w:trHeight w:val="322"/>
        </w:trPr>
        <w:tc>
          <w:tcPr>
            <w:tcW w:w="319" w:type="dxa"/>
            <w:vMerge/>
            <w:vAlign w:val="center"/>
          </w:tcPr>
          <w:p w:rsidR="00B4405F" w:rsidRPr="00020B3B" w:rsidRDefault="00B4405F" w:rsidP="00A35D8C">
            <w:pPr>
              <w:spacing w:line="160" w:lineRule="exact"/>
              <w:rPr>
                <w:rFonts w:ascii="ＭＳ ゴシック" w:eastAsia="ＭＳ ゴシック" w:hAnsi="ＭＳ ゴシック"/>
                <w:sz w:val="16"/>
                <w:szCs w:val="16"/>
              </w:rPr>
            </w:pPr>
          </w:p>
        </w:tc>
        <w:tc>
          <w:tcPr>
            <w:tcW w:w="944" w:type="dxa"/>
            <w:vMerge/>
            <w:vAlign w:val="center"/>
          </w:tcPr>
          <w:p w:rsidR="00B4405F" w:rsidRPr="00020B3B" w:rsidRDefault="00B4405F" w:rsidP="00A35D8C">
            <w:pPr>
              <w:spacing w:line="160" w:lineRule="exact"/>
              <w:jc w:val="center"/>
              <w:rPr>
                <w:rFonts w:ascii="ＭＳ ゴシック" w:eastAsia="ＭＳ ゴシック" w:hAnsi="ＭＳ ゴシック"/>
                <w:sz w:val="16"/>
                <w:szCs w:val="16"/>
              </w:rPr>
            </w:pPr>
          </w:p>
        </w:tc>
        <w:tc>
          <w:tcPr>
            <w:tcW w:w="632" w:type="dxa"/>
            <w:vAlign w:val="center"/>
          </w:tcPr>
          <w:p w:rsidR="00B4405F" w:rsidRPr="00020B3B" w:rsidRDefault="00B4405F" w:rsidP="00A35D8C">
            <w:pPr>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w:t>
            </w:r>
            <w:r w:rsidRPr="00020B3B">
              <w:rPr>
                <w:rFonts w:ascii="ＭＳ ゴシック" w:eastAsia="ＭＳ ゴシック" w:hAnsi="ＭＳ ゴシック"/>
                <w:sz w:val="16"/>
                <w:szCs w:val="16"/>
              </w:rPr>
              <w:t>8)</w:t>
            </w:r>
          </w:p>
        </w:tc>
        <w:tc>
          <w:tcPr>
            <w:tcW w:w="1726" w:type="dxa"/>
            <w:vAlign w:val="center"/>
          </w:tcPr>
          <w:p w:rsidR="00B4405F" w:rsidRPr="00020B3B" w:rsidRDefault="00EB4369" w:rsidP="00A35D8C">
            <w:pPr>
              <w:spacing w:line="160" w:lineRule="exact"/>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運動の基本技能（目と足の協応）</w:t>
            </w:r>
          </w:p>
        </w:tc>
        <w:tc>
          <w:tcPr>
            <w:tcW w:w="1950" w:type="dxa"/>
            <w:vAlign w:val="center"/>
          </w:tcPr>
          <w:p w:rsidR="00B4405F" w:rsidRPr="00A35D8C" w:rsidRDefault="00663ED2" w:rsidP="00A35D8C">
            <w:pPr>
              <w:spacing w:line="160" w:lineRule="exact"/>
              <w:ind w:left="160" w:hangingChars="100" w:hanging="160"/>
              <w:rPr>
                <w:sz w:val="16"/>
                <w:szCs w:val="16"/>
              </w:rPr>
            </w:pPr>
            <w:r w:rsidRPr="00A35D8C">
              <w:rPr>
                <w:rFonts w:hint="eastAsia"/>
                <w:sz w:val="16"/>
                <w:szCs w:val="16"/>
              </w:rPr>
              <w:t>① ケンケンが3回以上できる</w:t>
            </w:r>
          </w:p>
        </w:tc>
        <w:tc>
          <w:tcPr>
            <w:tcW w:w="1949" w:type="dxa"/>
            <w:vAlign w:val="center"/>
          </w:tcPr>
          <w:p w:rsidR="00B4405F" w:rsidRPr="00A35D8C" w:rsidRDefault="00663ED2" w:rsidP="00A35D8C">
            <w:pPr>
              <w:spacing w:line="160" w:lineRule="exact"/>
              <w:ind w:left="160" w:hangingChars="100" w:hanging="160"/>
              <w:rPr>
                <w:sz w:val="16"/>
                <w:szCs w:val="16"/>
              </w:rPr>
            </w:pPr>
            <w:r w:rsidRPr="00A35D8C">
              <w:rPr>
                <w:rFonts w:hint="eastAsia"/>
                <w:sz w:val="16"/>
                <w:szCs w:val="16"/>
              </w:rPr>
              <w:t>② 交互に足を出して階段を昇り降りできる</w:t>
            </w:r>
          </w:p>
        </w:tc>
        <w:tc>
          <w:tcPr>
            <w:tcW w:w="1857" w:type="dxa"/>
            <w:vAlign w:val="center"/>
          </w:tcPr>
          <w:p w:rsidR="00B4405F" w:rsidRPr="00A35D8C" w:rsidRDefault="00663ED2" w:rsidP="00A35D8C">
            <w:pPr>
              <w:spacing w:line="160" w:lineRule="exact"/>
              <w:ind w:left="160" w:hangingChars="100" w:hanging="160"/>
              <w:rPr>
                <w:sz w:val="16"/>
                <w:szCs w:val="16"/>
              </w:rPr>
            </w:pPr>
            <w:r w:rsidRPr="00A35D8C">
              <w:rPr>
                <w:rFonts w:hint="eastAsia"/>
                <w:sz w:val="16"/>
                <w:szCs w:val="16"/>
              </w:rPr>
              <w:t>③ 両足同時にジャンプし，転倒せずに着地できる</w:t>
            </w:r>
          </w:p>
        </w:tc>
        <w:tc>
          <w:tcPr>
            <w:tcW w:w="1628" w:type="dxa"/>
            <w:vAlign w:val="center"/>
          </w:tcPr>
          <w:p w:rsidR="00B4405F" w:rsidRPr="00A35D8C" w:rsidRDefault="00663ED2" w:rsidP="00A35D8C">
            <w:pPr>
              <w:spacing w:line="160" w:lineRule="exact"/>
              <w:ind w:left="160" w:hangingChars="100" w:hanging="160"/>
              <w:rPr>
                <w:sz w:val="16"/>
                <w:szCs w:val="16"/>
              </w:rPr>
            </w:pPr>
            <w:r w:rsidRPr="00A35D8C">
              <w:rPr>
                <w:rFonts w:hint="eastAsia"/>
                <w:sz w:val="16"/>
                <w:szCs w:val="16"/>
              </w:rPr>
              <w:t>④ 階段は同じ足を先に出して上る</w:t>
            </w:r>
          </w:p>
          <w:p w:rsidR="00663ED2" w:rsidRPr="00A35D8C" w:rsidRDefault="00663ED2" w:rsidP="00A35D8C">
            <w:pPr>
              <w:spacing w:line="160" w:lineRule="exact"/>
              <w:ind w:left="160" w:hangingChars="100" w:hanging="160"/>
              <w:rPr>
                <w:sz w:val="16"/>
                <w:szCs w:val="16"/>
              </w:rPr>
            </w:pPr>
            <w:r w:rsidRPr="00A35D8C">
              <w:rPr>
                <w:rFonts w:hint="eastAsia"/>
                <w:sz w:val="16"/>
                <w:szCs w:val="16"/>
              </w:rPr>
              <w:t>⑤</w:t>
            </w:r>
            <w:r w:rsidR="00A35D8C" w:rsidRPr="00A35D8C">
              <w:rPr>
                <w:rFonts w:hint="eastAsia"/>
                <w:sz w:val="16"/>
                <w:szCs w:val="16"/>
              </w:rPr>
              <w:t xml:space="preserve"> どの動きも難しい</w:t>
            </w:r>
          </w:p>
        </w:tc>
      </w:tr>
      <w:tr w:rsidR="00B4405F" w:rsidTr="00C6679B">
        <w:trPr>
          <w:trHeight w:val="322"/>
        </w:trPr>
        <w:tc>
          <w:tcPr>
            <w:tcW w:w="319" w:type="dxa"/>
            <w:vMerge/>
            <w:vAlign w:val="center"/>
          </w:tcPr>
          <w:p w:rsidR="00B4405F" w:rsidRPr="00020B3B" w:rsidRDefault="00B4405F" w:rsidP="00A35D8C">
            <w:pPr>
              <w:spacing w:line="160" w:lineRule="exact"/>
              <w:rPr>
                <w:rFonts w:ascii="ＭＳ ゴシック" w:eastAsia="ＭＳ ゴシック" w:hAnsi="ＭＳ ゴシック"/>
                <w:sz w:val="16"/>
                <w:szCs w:val="16"/>
              </w:rPr>
            </w:pPr>
          </w:p>
        </w:tc>
        <w:tc>
          <w:tcPr>
            <w:tcW w:w="944" w:type="dxa"/>
            <w:vMerge/>
            <w:vAlign w:val="center"/>
          </w:tcPr>
          <w:p w:rsidR="00B4405F" w:rsidRPr="00020B3B" w:rsidRDefault="00B4405F" w:rsidP="00A35D8C">
            <w:pPr>
              <w:spacing w:line="160" w:lineRule="exact"/>
              <w:jc w:val="center"/>
              <w:rPr>
                <w:rFonts w:ascii="ＭＳ ゴシック" w:eastAsia="ＭＳ ゴシック" w:hAnsi="ＭＳ ゴシック"/>
                <w:sz w:val="16"/>
                <w:szCs w:val="16"/>
              </w:rPr>
            </w:pPr>
          </w:p>
        </w:tc>
        <w:tc>
          <w:tcPr>
            <w:tcW w:w="632" w:type="dxa"/>
            <w:vAlign w:val="center"/>
          </w:tcPr>
          <w:p w:rsidR="00B4405F" w:rsidRPr="00020B3B" w:rsidRDefault="00B4405F" w:rsidP="00A35D8C">
            <w:pPr>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w:t>
            </w:r>
            <w:r w:rsidRPr="00020B3B">
              <w:rPr>
                <w:rFonts w:ascii="ＭＳ ゴシック" w:eastAsia="ＭＳ ゴシック" w:hAnsi="ＭＳ ゴシック"/>
                <w:sz w:val="16"/>
                <w:szCs w:val="16"/>
              </w:rPr>
              <w:t>9)</w:t>
            </w:r>
          </w:p>
        </w:tc>
        <w:tc>
          <w:tcPr>
            <w:tcW w:w="1726" w:type="dxa"/>
            <w:vAlign w:val="center"/>
          </w:tcPr>
          <w:p w:rsidR="00B4405F" w:rsidRPr="00020B3B" w:rsidRDefault="00EB4369" w:rsidP="00A35D8C">
            <w:pPr>
              <w:spacing w:line="160" w:lineRule="exact"/>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運動の基本技能（</w:t>
            </w:r>
            <w:r w:rsidR="00D77802" w:rsidRPr="00020B3B">
              <w:rPr>
                <w:rFonts w:ascii="ＭＳ ゴシック" w:eastAsia="ＭＳ ゴシック" w:hAnsi="ＭＳ ゴシック" w:hint="eastAsia"/>
                <w:sz w:val="16"/>
                <w:szCs w:val="16"/>
              </w:rPr>
              <w:t>移動</w:t>
            </w:r>
            <w:r w:rsidRPr="00020B3B">
              <w:rPr>
                <w:rFonts w:ascii="ＭＳ ゴシック" w:eastAsia="ＭＳ ゴシック" w:hAnsi="ＭＳ ゴシック" w:hint="eastAsia"/>
                <w:sz w:val="16"/>
                <w:szCs w:val="16"/>
              </w:rPr>
              <w:t>）</w:t>
            </w:r>
          </w:p>
        </w:tc>
        <w:tc>
          <w:tcPr>
            <w:tcW w:w="1950" w:type="dxa"/>
            <w:vAlign w:val="center"/>
          </w:tcPr>
          <w:p w:rsidR="00B4405F" w:rsidRPr="00A35D8C" w:rsidRDefault="00A35D8C" w:rsidP="00A35D8C">
            <w:pPr>
              <w:spacing w:line="160" w:lineRule="exact"/>
              <w:ind w:left="160" w:hangingChars="100" w:hanging="160"/>
              <w:rPr>
                <w:sz w:val="16"/>
                <w:szCs w:val="16"/>
              </w:rPr>
            </w:pPr>
            <w:r w:rsidRPr="00A35D8C">
              <w:rPr>
                <w:rFonts w:hint="eastAsia"/>
                <w:sz w:val="16"/>
                <w:szCs w:val="16"/>
              </w:rPr>
              <w:t>① 一人で歩くことができる</w:t>
            </w:r>
          </w:p>
        </w:tc>
        <w:tc>
          <w:tcPr>
            <w:tcW w:w="1949" w:type="dxa"/>
            <w:vAlign w:val="center"/>
          </w:tcPr>
          <w:p w:rsidR="00B4405F" w:rsidRPr="00A35D8C" w:rsidRDefault="00A35D8C" w:rsidP="00A35D8C">
            <w:pPr>
              <w:spacing w:line="160" w:lineRule="exact"/>
              <w:ind w:left="160" w:hangingChars="100" w:hanging="160"/>
              <w:rPr>
                <w:sz w:val="16"/>
                <w:szCs w:val="16"/>
              </w:rPr>
            </w:pPr>
            <w:r w:rsidRPr="00A35D8C">
              <w:rPr>
                <w:rFonts w:hint="eastAsia"/>
                <w:sz w:val="16"/>
                <w:szCs w:val="16"/>
              </w:rPr>
              <w:t>② 一人で歩くことはできるが，近くでの見守りが必要である</w:t>
            </w:r>
          </w:p>
        </w:tc>
        <w:tc>
          <w:tcPr>
            <w:tcW w:w="1857" w:type="dxa"/>
            <w:vAlign w:val="center"/>
          </w:tcPr>
          <w:p w:rsidR="00B4405F" w:rsidRPr="00A35D8C" w:rsidRDefault="00A35D8C" w:rsidP="00D4347E">
            <w:pPr>
              <w:spacing w:line="160" w:lineRule="exact"/>
              <w:ind w:left="160" w:hangingChars="100" w:hanging="160"/>
              <w:rPr>
                <w:sz w:val="16"/>
                <w:szCs w:val="16"/>
              </w:rPr>
            </w:pPr>
            <w:r>
              <w:rPr>
                <w:rFonts w:hint="eastAsia"/>
                <w:sz w:val="16"/>
                <w:szCs w:val="16"/>
              </w:rPr>
              <w:t>③</w:t>
            </w:r>
            <w:r w:rsidR="000211AB">
              <w:rPr>
                <w:rFonts w:hint="eastAsia"/>
                <w:sz w:val="16"/>
                <w:szCs w:val="16"/>
              </w:rPr>
              <w:t xml:space="preserve"> </w:t>
            </w:r>
            <w:r w:rsidR="00F606A5">
              <w:rPr>
                <w:rFonts w:hint="eastAsia"/>
                <w:sz w:val="16"/>
                <w:szCs w:val="16"/>
              </w:rPr>
              <w:t>一人で歩くことができるが，手をつなぐなどのサポートや杖・保護棒などの補助具が必要</w:t>
            </w:r>
          </w:p>
        </w:tc>
        <w:tc>
          <w:tcPr>
            <w:tcW w:w="1628" w:type="dxa"/>
            <w:vAlign w:val="center"/>
          </w:tcPr>
          <w:p w:rsidR="00B4405F" w:rsidRPr="00A35D8C" w:rsidRDefault="00F606A5" w:rsidP="00F606A5">
            <w:pPr>
              <w:spacing w:line="160" w:lineRule="exact"/>
              <w:ind w:left="160" w:hangingChars="100" w:hanging="160"/>
              <w:rPr>
                <w:sz w:val="16"/>
                <w:szCs w:val="16"/>
              </w:rPr>
            </w:pPr>
            <w:r>
              <w:rPr>
                <w:rFonts w:hint="eastAsia"/>
                <w:sz w:val="16"/>
                <w:szCs w:val="16"/>
              </w:rPr>
              <w:t>④</w:t>
            </w:r>
            <w:r w:rsidR="000211AB">
              <w:rPr>
                <w:rFonts w:hint="eastAsia"/>
                <w:sz w:val="16"/>
                <w:szCs w:val="16"/>
              </w:rPr>
              <w:t xml:space="preserve"> </w:t>
            </w:r>
            <w:r>
              <w:rPr>
                <w:rFonts w:hint="eastAsia"/>
                <w:sz w:val="16"/>
                <w:szCs w:val="16"/>
              </w:rPr>
              <w:t>一人で歩くことが難しい</w:t>
            </w:r>
          </w:p>
        </w:tc>
      </w:tr>
      <w:tr w:rsidR="00D4347E" w:rsidTr="00C6679B">
        <w:trPr>
          <w:trHeight w:val="308"/>
        </w:trPr>
        <w:tc>
          <w:tcPr>
            <w:tcW w:w="319" w:type="dxa"/>
            <w:vMerge w:val="restart"/>
            <w:vAlign w:val="center"/>
          </w:tcPr>
          <w:p w:rsidR="00D4347E" w:rsidRPr="00020B3B" w:rsidRDefault="00D4347E" w:rsidP="00A35D8C">
            <w:pPr>
              <w:spacing w:line="160" w:lineRule="exact"/>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3</w:t>
            </w:r>
          </w:p>
        </w:tc>
        <w:tc>
          <w:tcPr>
            <w:tcW w:w="944" w:type="dxa"/>
            <w:vMerge w:val="restart"/>
            <w:vAlign w:val="center"/>
          </w:tcPr>
          <w:p w:rsidR="00D4347E" w:rsidRPr="00020B3B" w:rsidRDefault="00D4347E" w:rsidP="00A35D8C">
            <w:pPr>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認知・</w:t>
            </w:r>
          </w:p>
          <w:p w:rsidR="00D4347E" w:rsidRPr="00020B3B" w:rsidRDefault="00D4347E" w:rsidP="00A35D8C">
            <w:pPr>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行動</w:t>
            </w:r>
          </w:p>
        </w:tc>
        <w:tc>
          <w:tcPr>
            <w:tcW w:w="632" w:type="dxa"/>
            <w:vAlign w:val="center"/>
          </w:tcPr>
          <w:p w:rsidR="00D4347E" w:rsidRPr="00020B3B" w:rsidRDefault="00D4347E" w:rsidP="00A35D8C">
            <w:pPr>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w:t>
            </w:r>
            <w:r w:rsidRPr="00020B3B">
              <w:rPr>
                <w:rFonts w:ascii="ＭＳ ゴシック" w:eastAsia="ＭＳ ゴシック" w:hAnsi="ＭＳ ゴシック"/>
                <w:sz w:val="16"/>
                <w:szCs w:val="16"/>
              </w:rPr>
              <w:t>10)</w:t>
            </w:r>
          </w:p>
        </w:tc>
        <w:tc>
          <w:tcPr>
            <w:tcW w:w="1726" w:type="dxa"/>
            <w:vAlign w:val="center"/>
          </w:tcPr>
          <w:p w:rsidR="00D4347E" w:rsidRPr="00020B3B" w:rsidRDefault="00D4347E" w:rsidP="00A35D8C">
            <w:pPr>
              <w:spacing w:line="160" w:lineRule="exact"/>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危険回避行動</w:t>
            </w:r>
          </w:p>
        </w:tc>
        <w:tc>
          <w:tcPr>
            <w:tcW w:w="1950" w:type="dxa"/>
            <w:vAlign w:val="center"/>
          </w:tcPr>
          <w:p w:rsidR="00D4347E" w:rsidRPr="00A35D8C" w:rsidRDefault="00D4347E" w:rsidP="00D4347E">
            <w:pPr>
              <w:spacing w:line="160" w:lineRule="exact"/>
              <w:ind w:left="160" w:hangingChars="100" w:hanging="160"/>
              <w:rPr>
                <w:sz w:val="16"/>
                <w:szCs w:val="16"/>
              </w:rPr>
            </w:pPr>
            <w:r>
              <w:rPr>
                <w:rFonts w:hint="eastAsia"/>
                <w:sz w:val="16"/>
                <w:szCs w:val="16"/>
              </w:rPr>
              <w:t>①</w:t>
            </w:r>
            <w:r w:rsidR="000211AB">
              <w:rPr>
                <w:rFonts w:hint="eastAsia"/>
                <w:sz w:val="16"/>
                <w:szCs w:val="16"/>
              </w:rPr>
              <w:t xml:space="preserve"> </w:t>
            </w:r>
            <w:r>
              <w:rPr>
                <w:rFonts w:hint="eastAsia"/>
                <w:sz w:val="16"/>
                <w:szCs w:val="16"/>
              </w:rPr>
              <w:t>自発的に危険を回　避することができる</w:t>
            </w:r>
          </w:p>
        </w:tc>
        <w:tc>
          <w:tcPr>
            <w:tcW w:w="1949" w:type="dxa"/>
            <w:vAlign w:val="center"/>
          </w:tcPr>
          <w:p w:rsidR="00D4347E" w:rsidRPr="00A35D8C" w:rsidRDefault="00D4347E" w:rsidP="00F606A5">
            <w:pPr>
              <w:spacing w:line="160" w:lineRule="exact"/>
              <w:ind w:left="160" w:hangingChars="100" w:hanging="160"/>
              <w:rPr>
                <w:sz w:val="16"/>
                <w:szCs w:val="16"/>
              </w:rPr>
            </w:pPr>
            <w:r>
              <w:rPr>
                <w:rFonts w:hint="eastAsia"/>
                <w:sz w:val="16"/>
                <w:szCs w:val="16"/>
              </w:rPr>
              <w:t>②</w:t>
            </w:r>
            <w:r w:rsidR="000211AB">
              <w:rPr>
                <w:rFonts w:hint="eastAsia"/>
                <w:sz w:val="16"/>
                <w:szCs w:val="16"/>
              </w:rPr>
              <w:t xml:space="preserve"> </w:t>
            </w:r>
            <w:r>
              <w:rPr>
                <w:rFonts w:hint="eastAsia"/>
                <w:sz w:val="16"/>
                <w:szCs w:val="16"/>
              </w:rPr>
              <w:t>声掛け等があれば危機を回避することができる</w:t>
            </w:r>
          </w:p>
        </w:tc>
        <w:tc>
          <w:tcPr>
            <w:tcW w:w="3485" w:type="dxa"/>
            <w:gridSpan w:val="2"/>
            <w:vAlign w:val="center"/>
          </w:tcPr>
          <w:p w:rsidR="00D4347E" w:rsidRPr="00A35D8C" w:rsidRDefault="00D4347E" w:rsidP="00D4347E">
            <w:pPr>
              <w:spacing w:line="160" w:lineRule="exact"/>
              <w:ind w:left="160" w:hangingChars="100" w:hanging="160"/>
              <w:rPr>
                <w:sz w:val="16"/>
                <w:szCs w:val="16"/>
              </w:rPr>
            </w:pPr>
            <w:r>
              <w:rPr>
                <w:rFonts w:hint="eastAsia"/>
                <w:sz w:val="16"/>
                <w:szCs w:val="16"/>
              </w:rPr>
              <w:t>③ 危険を回避するためには，支援者の介入が必要である</w:t>
            </w:r>
          </w:p>
        </w:tc>
      </w:tr>
      <w:tr w:rsidR="00D4347E" w:rsidTr="00C6679B">
        <w:trPr>
          <w:trHeight w:val="322"/>
        </w:trPr>
        <w:tc>
          <w:tcPr>
            <w:tcW w:w="319" w:type="dxa"/>
            <w:vMerge/>
            <w:vAlign w:val="center"/>
          </w:tcPr>
          <w:p w:rsidR="00D4347E" w:rsidRPr="00020B3B" w:rsidRDefault="00D4347E" w:rsidP="00A35D8C">
            <w:pPr>
              <w:spacing w:line="160" w:lineRule="exact"/>
              <w:rPr>
                <w:rFonts w:ascii="ＭＳ ゴシック" w:eastAsia="ＭＳ ゴシック" w:hAnsi="ＭＳ ゴシック"/>
                <w:sz w:val="16"/>
                <w:szCs w:val="16"/>
              </w:rPr>
            </w:pPr>
          </w:p>
        </w:tc>
        <w:tc>
          <w:tcPr>
            <w:tcW w:w="944" w:type="dxa"/>
            <w:vMerge/>
            <w:vAlign w:val="center"/>
          </w:tcPr>
          <w:p w:rsidR="00D4347E" w:rsidRPr="00020B3B" w:rsidRDefault="00D4347E" w:rsidP="00A35D8C">
            <w:pPr>
              <w:spacing w:line="160" w:lineRule="exact"/>
              <w:jc w:val="center"/>
              <w:rPr>
                <w:rFonts w:ascii="ＭＳ ゴシック" w:eastAsia="ＭＳ ゴシック" w:hAnsi="ＭＳ ゴシック"/>
                <w:sz w:val="16"/>
                <w:szCs w:val="16"/>
              </w:rPr>
            </w:pPr>
          </w:p>
        </w:tc>
        <w:tc>
          <w:tcPr>
            <w:tcW w:w="632" w:type="dxa"/>
            <w:vAlign w:val="center"/>
          </w:tcPr>
          <w:p w:rsidR="00D4347E" w:rsidRPr="00020B3B" w:rsidRDefault="00D4347E" w:rsidP="00A35D8C">
            <w:pPr>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w:t>
            </w:r>
            <w:r w:rsidRPr="00020B3B">
              <w:rPr>
                <w:rFonts w:ascii="ＭＳ ゴシック" w:eastAsia="ＭＳ ゴシック" w:hAnsi="ＭＳ ゴシック"/>
                <w:sz w:val="16"/>
                <w:szCs w:val="16"/>
              </w:rPr>
              <w:t>11)</w:t>
            </w:r>
          </w:p>
        </w:tc>
        <w:tc>
          <w:tcPr>
            <w:tcW w:w="1726" w:type="dxa"/>
            <w:vAlign w:val="center"/>
          </w:tcPr>
          <w:p w:rsidR="00D4347E" w:rsidRPr="00020B3B" w:rsidRDefault="00D4347E" w:rsidP="00A35D8C">
            <w:pPr>
              <w:spacing w:line="160" w:lineRule="exact"/>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注意力</w:t>
            </w:r>
          </w:p>
        </w:tc>
        <w:tc>
          <w:tcPr>
            <w:tcW w:w="1950" w:type="dxa"/>
            <w:vAlign w:val="center"/>
          </w:tcPr>
          <w:p w:rsidR="00D4347E" w:rsidRDefault="00D4347E" w:rsidP="00A35D8C">
            <w:pPr>
              <w:spacing w:line="160" w:lineRule="exact"/>
              <w:rPr>
                <w:sz w:val="16"/>
                <w:szCs w:val="16"/>
              </w:rPr>
            </w:pPr>
            <w:r>
              <w:rPr>
                <w:rFonts w:hint="eastAsia"/>
                <w:sz w:val="16"/>
                <w:szCs w:val="16"/>
              </w:rPr>
              <w:t>①</w:t>
            </w:r>
            <w:r w:rsidR="000211AB">
              <w:rPr>
                <w:rFonts w:hint="eastAsia"/>
                <w:sz w:val="16"/>
                <w:szCs w:val="16"/>
              </w:rPr>
              <w:t xml:space="preserve"> </w:t>
            </w:r>
            <w:r>
              <w:rPr>
                <w:rFonts w:hint="eastAsia"/>
                <w:sz w:val="16"/>
                <w:szCs w:val="16"/>
              </w:rPr>
              <w:t>集中して取り組む</w:t>
            </w:r>
          </w:p>
          <w:p w:rsidR="00D4347E" w:rsidRPr="00A35D8C" w:rsidRDefault="00D4347E" w:rsidP="00A35D8C">
            <w:pPr>
              <w:spacing w:line="160" w:lineRule="exact"/>
              <w:rPr>
                <w:sz w:val="16"/>
                <w:szCs w:val="16"/>
              </w:rPr>
            </w:pPr>
            <w:r>
              <w:rPr>
                <w:rFonts w:hint="eastAsia"/>
                <w:sz w:val="16"/>
                <w:szCs w:val="16"/>
              </w:rPr>
              <w:t xml:space="preserve">　こ</w:t>
            </w:r>
            <w:r w:rsidR="001B6FFB">
              <w:rPr>
                <w:rFonts w:hint="eastAsia"/>
                <w:sz w:val="16"/>
                <w:szCs w:val="16"/>
              </w:rPr>
              <w:t>と</w:t>
            </w:r>
            <w:r>
              <w:rPr>
                <w:rFonts w:hint="eastAsia"/>
                <w:sz w:val="16"/>
                <w:szCs w:val="16"/>
              </w:rPr>
              <w:t>ができる</w:t>
            </w:r>
          </w:p>
        </w:tc>
        <w:tc>
          <w:tcPr>
            <w:tcW w:w="1949" w:type="dxa"/>
            <w:vAlign w:val="center"/>
          </w:tcPr>
          <w:p w:rsidR="00D4347E" w:rsidRPr="00A35D8C" w:rsidRDefault="00D4347E" w:rsidP="00D4347E">
            <w:pPr>
              <w:spacing w:line="160" w:lineRule="exact"/>
              <w:ind w:left="160" w:hangingChars="100" w:hanging="160"/>
              <w:rPr>
                <w:sz w:val="16"/>
                <w:szCs w:val="16"/>
              </w:rPr>
            </w:pPr>
            <w:r>
              <w:rPr>
                <w:rFonts w:hint="eastAsia"/>
                <w:sz w:val="16"/>
                <w:szCs w:val="16"/>
              </w:rPr>
              <w:t>②</w:t>
            </w:r>
            <w:r w:rsidR="000211AB">
              <w:rPr>
                <w:rFonts w:hint="eastAsia"/>
                <w:sz w:val="16"/>
                <w:szCs w:val="16"/>
              </w:rPr>
              <w:t xml:space="preserve"> </w:t>
            </w:r>
            <w:r>
              <w:rPr>
                <w:rFonts w:hint="eastAsia"/>
                <w:sz w:val="16"/>
                <w:szCs w:val="16"/>
              </w:rPr>
              <w:t>部分的に集中して取り組むことができる</w:t>
            </w:r>
          </w:p>
        </w:tc>
        <w:tc>
          <w:tcPr>
            <w:tcW w:w="3485" w:type="dxa"/>
            <w:gridSpan w:val="2"/>
            <w:vAlign w:val="center"/>
          </w:tcPr>
          <w:p w:rsidR="00D4347E" w:rsidRPr="00A35D8C" w:rsidRDefault="00D4347E" w:rsidP="00785671">
            <w:pPr>
              <w:spacing w:line="160" w:lineRule="exact"/>
              <w:ind w:left="160" w:hangingChars="100" w:hanging="160"/>
              <w:rPr>
                <w:sz w:val="16"/>
                <w:szCs w:val="16"/>
              </w:rPr>
            </w:pPr>
            <w:r>
              <w:rPr>
                <w:rFonts w:hint="eastAsia"/>
                <w:sz w:val="16"/>
                <w:szCs w:val="16"/>
              </w:rPr>
              <w:t>③</w:t>
            </w:r>
            <w:r w:rsidR="000211AB">
              <w:rPr>
                <w:rFonts w:hint="eastAsia"/>
                <w:sz w:val="16"/>
                <w:szCs w:val="16"/>
              </w:rPr>
              <w:t xml:space="preserve"> </w:t>
            </w:r>
            <w:r>
              <w:rPr>
                <w:rFonts w:hint="eastAsia"/>
                <w:sz w:val="16"/>
                <w:szCs w:val="16"/>
              </w:rPr>
              <w:t>集中して取り組むことが難しい</w:t>
            </w:r>
          </w:p>
        </w:tc>
      </w:tr>
      <w:tr w:rsidR="00EB4369" w:rsidTr="00C6679B">
        <w:trPr>
          <w:trHeight w:val="322"/>
        </w:trPr>
        <w:tc>
          <w:tcPr>
            <w:tcW w:w="319" w:type="dxa"/>
            <w:vMerge/>
            <w:vAlign w:val="center"/>
          </w:tcPr>
          <w:p w:rsidR="00EB4369" w:rsidRPr="00020B3B" w:rsidRDefault="00EB4369" w:rsidP="00A35D8C">
            <w:pPr>
              <w:spacing w:line="160" w:lineRule="exact"/>
              <w:rPr>
                <w:rFonts w:ascii="ＭＳ ゴシック" w:eastAsia="ＭＳ ゴシック" w:hAnsi="ＭＳ ゴシック"/>
                <w:sz w:val="16"/>
                <w:szCs w:val="16"/>
              </w:rPr>
            </w:pPr>
          </w:p>
        </w:tc>
        <w:tc>
          <w:tcPr>
            <w:tcW w:w="944" w:type="dxa"/>
            <w:vMerge/>
            <w:vAlign w:val="center"/>
          </w:tcPr>
          <w:p w:rsidR="00EB4369" w:rsidRPr="00020B3B" w:rsidRDefault="00EB4369" w:rsidP="00A35D8C">
            <w:pPr>
              <w:spacing w:line="160" w:lineRule="exact"/>
              <w:jc w:val="center"/>
              <w:rPr>
                <w:rFonts w:ascii="ＭＳ ゴシック" w:eastAsia="ＭＳ ゴシック" w:hAnsi="ＭＳ ゴシック"/>
                <w:sz w:val="16"/>
                <w:szCs w:val="16"/>
              </w:rPr>
            </w:pPr>
          </w:p>
        </w:tc>
        <w:tc>
          <w:tcPr>
            <w:tcW w:w="632" w:type="dxa"/>
            <w:vAlign w:val="center"/>
          </w:tcPr>
          <w:p w:rsidR="00EB4369" w:rsidRPr="00020B3B" w:rsidRDefault="00EB4369" w:rsidP="00A35D8C">
            <w:pPr>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w:t>
            </w:r>
            <w:r w:rsidRPr="00020B3B">
              <w:rPr>
                <w:rFonts w:ascii="ＭＳ ゴシック" w:eastAsia="ＭＳ ゴシック" w:hAnsi="ＭＳ ゴシック"/>
                <w:sz w:val="16"/>
                <w:szCs w:val="16"/>
              </w:rPr>
              <w:t>12)</w:t>
            </w:r>
          </w:p>
        </w:tc>
        <w:tc>
          <w:tcPr>
            <w:tcW w:w="1726" w:type="dxa"/>
            <w:vAlign w:val="center"/>
          </w:tcPr>
          <w:p w:rsidR="00D77802" w:rsidRPr="00020B3B" w:rsidRDefault="00D77802" w:rsidP="00A35D8C">
            <w:pPr>
              <w:spacing w:line="160" w:lineRule="exact"/>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見通し（予測理解）</w:t>
            </w:r>
          </w:p>
        </w:tc>
        <w:tc>
          <w:tcPr>
            <w:tcW w:w="1950" w:type="dxa"/>
            <w:vAlign w:val="center"/>
          </w:tcPr>
          <w:p w:rsidR="00EB4369" w:rsidRPr="00A35D8C" w:rsidRDefault="00785671" w:rsidP="00785671">
            <w:pPr>
              <w:spacing w:line="160" w:lineRule="exact"/>
              <w:ind w:left="160" w:hangingChars="100" w:hanging="160"/>
              <w:rPr>
                <w:sz w:val="16"/>
                <w:szCs w:val="16"/>
              </w:rPr>
            </w:pPr>
            <w:r>
              <w:rPr>
                <w:rFonts w:hint="eastAsia"/>
                <w:sz w:val="16"/>
                <w:szCs w:val="16"/>
              </w:rPr>
              <w:t>①</w:t>
            </w:r>
            <w:r w:rsidR="000211AB">
              <w:rPr>
                <w:rFonts w:hint="eastAsia"/>
                <w:sz w:val="16"/>
                <w:szCs w:val="16"/>
              </w:rPr>
              <w:t xml:space="preserve"> </w:t>
            </w:r>
            <w:r>
              <w:rPr>
                <w:rFonts w:hint="eastAsia"/>
                <w:sz w:val="16"/>
                <w:szCs w:val="16"/>
              </w:rPr>
              <w:t>見通しを立てて行　動することができる</w:t>
            </w:r>
          </w:p>
        </w:tc>
        <w:tc>
          <w:tcPr>
            <w:tcW w:w="1949" w:type="dxa"/>
            <w:vAlign w:val="center"/>
          </w:tcPr>
          <w:p w:rsidR="00EB4369" w:rsidRPr="00A35D8C" w:rsidRDefault="00785671" w:rsidP="00785671">
            <w:pPr>
              <w:spacing w:line="160" w:lineRule="exact"/>
              <w:ind w:left="160" w:hangingChars="100" w:hanging="160"/>
              <w:rPr>
                <w:sz w:val="16"/>
                <w:szCs w:val="16"/>
              </w:rPr>
            </w:pPr>
            <w:r>
              <w:rPr>
                <w:rFonts w:hint="eastAsia"/>
                <w:sz w:val="16"/>
                <w:szCs w:val="16"/>
              </w:rPr>
              <w:t>②</w:t>
            </w:r>
            <w:r w:rsidR="000211AB">
              <w:rPr>
                <w:rFonts w:hint="eastAsia"/>
                <w:sz w:val="16"/>
                <w:szCs w:val="16"/>
              </w:rPr>
              <w:t xml:space="preserve"> </w:t>
            </w:r>
            <w:r>
              <w:rPr>
                <w:rFonts w:hint="eastAsia"/>
                <w:sz w:val="16"/>
                <w:szCs w:val="16"/>
              </w:rPr>
              <w:t>声</w:t>
            </w:r>
            <w:r w:rsidR="00D4347E">
              <w:rPr>
                <w:rFonts w:hint="eastAsia"/>
                <w:sz w:val="16"/>
                <w:szCs w:val="16"/>
              </w:rPr>
              <w:t>か</w:t>
            </w:r>
            <w:r>
              <w:rPr>
                <w:rFonts w:hint="eastAsia"/>
                <w:sz w:val="16"/>
                <w:szCs w:val="16"/>
              </w:rPr>
              <w:t>けがあれば見通しを立てて行動することができる</w:t>
            </w:r>
          </w:p>
        </w:tc>
        <w:tc>
          <w:tcPr>
            <w:tcW w:w="1857" w:type="dxa"/>
            <w:vAlign w:val="center"/>
          </w:tcPr>
          <w:p w:rsidR="00EB4369" w:rsidRPr="00A35D8C" w:rsidRDefault="00785671" w:rsidP="00785671">
            <w:pPr>
              <w:spacing w:line="160" w:lineRule="exact"/>
              <w:ind w:left="160" w:hangingChars="100" w:hanging="160"/>
              <w:rPr>
                <w:sz w:val="16"/>
                <w:szCs w:val="16"/>
              </w:rPr>
            </w:pPr>
            <w:r>
              <w:rPr>
                <w:rFonts w:hint="eastAsia"/>
                <w:sz w:val="16"/>
                <w:szCs w:val="16"/>
              </w:rPr>
              <w:t>③</w:t>
            </w:r>
            <w:r w:rsidR="000211AB">
              <w:rPr>
                <w:rFonts w:hint="eastAsia"/>
                <w:sz w:val="16"/>
                <w:szCs w:val="16"/>
              </w:rPr>
              <w:t xml:space="preserve"> </w:t>
            </w:r>
            <w:r>
              <w:rPr>
                <w:rFonts w:hint="eastAsia"/>
                <w:sz w:val="16"/>
                <w:szCs w:val="16"/>
              </w:rPr>
              <w:t>視覚的な情報があれば対応できる</w:t>
            </w:r>
          </w:p>
        </w:tc>
        <w:tc>
          <w:tcPr>
            <w:tcW w:w="1628" w:type="dxa"/>
            <w:vAlign w:val="center"/>
          </w:tcPr>
          <w:p w:rsidR="00EB4369" w:rsidRPr="00A35D8C" w:rsidRDefault="00785671" w:rsidP="00785671">
            <w:pPr>
              <w:spacing w:line="160" w:lineRule="exact"/>
              <w:ind w:left="160" w:hangingChars="100" w:hanging="160"/>
              <w:rPr>
                <w:sz w:val="16"/>
                <w:szCs w:val="16"/>
              </w:rPr>
            </w:pPr>
            <w:r>
              <w:rPr>
                <w:rFonts w:hint="eastAsia"/>
                <w:sz w:val="16"/>
                <w:szCs w:val="16"/>
              </w:rPr>
              <w:t>④</w:t>
            </w:r>
            <w:r w:rsidR="000211AB">
              <w:rPr>
                <w:rFonts w:hint="eastAsia"/>
                <w:sz w:val="16"/>
                <w:szCs w:val="16"/>
              </w:rPr>
              <w:t xml:space="preserve"> </w:t>
            </w:r>
            <w:r>
              <w:rPr>
                <w:rFonts w:hint="eastAsia"/>
                <w:sz w:val="16"/>
                <w:szCs w:val="16"/>
              </w:rPr>
              <w:t>その他の工夫が必要</w:t>
            </w:r>
          </w:p>
        </w:tc>
      </w:tr>
      <w:tr w:rsidR="00EB4369" w:rsidTr="00C6679B">
        <w:trPr>
          <w:trHeight w:val="308"/>
        </w:trPr>
        <w:tc>
          <w:tcPr>
            <w:tcW w:w="319" w:type="dxa"/>
            <w:vMerge/>
            <w:vAlign w:val="center"/>
          </w:tcPr>
          <w:p w:rsidR="00EB4369" w:rsidRPr="00020B3B" w:rsidRDefault="00EB4369" w:rsidP="00A35D8C">
            <w:pPr>
              <w:spacing w:line="160" w:lineRule="exact"/>
              <w:rPr>
                <w:rFonts w:ascii="ＭＳ ゴシック" w:eastAsia="ＭＳ ゴシック" w:hAnsi="ＭＳ ゴシック"/>
                <w:sz w:val="16"/>
                <w:szCs w:val="16"/>
              </w:rPr>
            </w:pPr>
          </w:p>
        </w:tc>
        <w:tc>
          <w:tcPr>
            <w:tcW w:w="944" w:type="dxa"/>
            <w:vMerge/>
            <w:vAlign w:val="center"/>
          </w:tcPr>
          <w:p w:rsidR="00EB4369" w:rsidRPr="00020B3B" w:rsidRDefault="00EB4369" w:rsidP="00A35D8C">
            <w:pPr>
              <w:spacing w:line="160" w:lineRule="exact"/>
              <w:jc w:val="center"/>
              <w:rPr>
                <w:rFonts w:ascii="ＭＳ ゴシック" w:eastAsia="ＭＳ ゴシック" w:hAnsi="ＭＳ ゴシック"/>
                <w:sz w:val="16"/>
                <w:szCs w:val="16"/>
              </w:rPr>
            </w:pPr>
          </w:p>
        </w:tc>
        <w:tc>
          <w:tcPr>
            <w:tcW w:w="632" w:type="dxa"/>
            <w:vAlign w:val="center"/>
          </w:tcPr>
          <w:p w:rsidR="00EB4369" w:rsidRPr="00020B3B" w:rsidRDefault="00EB4369" w:rsidP="00A35D8C">
            <w:pPr>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w:t>
            </w:r>
            <w:r w:rsidRPr="00020B3B">
              <w:rPr>
                <w:rFonts w:ascii="ＭＳ ゴシック" w:eastAsia="ＭＳ ゴシック" w:hAnsi="ＭＳ ゴシック"/>
                <w:sz w:val="16"/>
                <w:szCs w:val="16"/>
              </w:rPr>
              <w:t>13)</w:t>
            </w:r>
          </w:p>
        </w:tc>
        <w:tc>
          <w:tcPr>
            <w:tcW w:w="1726" w:type="dxa"/>
            <w:vAlign w:val="center"/>
          </w:tcPr>
          <w:p w:rsidR="00EB4369" w:rsidRPr="00020B3B" w:rsidRDefault="00D77802" w:rsidP="00A35D8C">
            <w:pPr>
              <w:spacing w:line="160" w:lineRule="exact"/>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見通し（急な変化対応）</w:t>
            </w:r>
          </w:p>
        </w:tc>
        <w:tc>
          <w:tcPr>
            <w:tcW w:w="1950" w:type="dxa"/>
            <w:vAlign w:val="center"/>
          </w:tcPr>
          <w:p w:rsidR="00EB4369" w:rsidRPr="00A35D8C" w:rsidRDefault="00785671" w:rsidP="00785671">
            <w:pPr>
              <w:spacing w:line="160" w:lineRule="exact"/>
              <w:ind w:left="160" w:hangingChars="100" w:hanging="160"/>
              <w:rPr>
                <w:sz w:val="16"/>
                <w:szCs w:val="16"/>
              </w:rPr>
            </w:pPr>
            <w:r>
              <w:rPr>
                <w:rFonts w:hint="eastAsia"/>
                <w:sz w:val="16"/>
                <w:szCs w:val="16"/>
              </w:rPr>
              <w:t>①</w:t>
            </w:r>
            <w:r w:rsidR="000211AB">
              <w:rPr>
                <w:rFonts w:hint="eastAsia"/>
                <w:sz w:val="16"/>
                <w:szCs w:val="16"/>
              </w:rPr>
              <w:t xml:space="preserve"> </w:t>
            </w:r>
            <w:r>
              <w:rPr>
                <w:rFonts w:hint="eastAsia"/>
                <w:sz w:val="16"/>
                <w:szCs w:val="16"/>
              </w:rPr>
              <w:t>急な予定変更でも問題ない</w:t>
            </w:r>
          </w:p>
        </w:tc>
        <w:tc>
          <w:tcPr>
            <w:tcW w:w="1949" w:type="dxa"/>
            <w:vAlign w:val="center"/>
          </w:tcPr>
          <w:p w:rsidR="00EB4369" w:rsidRPr="00A35D8C" w:rsidRDefault="00785671" w:rsidP="00785671">
            <w:pPr>
              <w:spacing w:line="160" w:lineRule="exact"/>
              <w:ind w:left="160" w:hangingChars="100" w:hanging="160"/>
              <w:rPr>
                <w:sz w:val="16"/>
                <w:szCs w:val="16"/>
              </w:rPr>
            </w:pPr>
            <w:r>
              <w:rPr>
                <w:rFonts w:hint="eastAsia"/>
                <w:sz w:val="16"/>
                <w:szCs w:val="16"/>
              </w:rPr>
              <w:t>②</w:t>
            </w:r>
            <w:r w:rsidR="000211AB">
              <w:rPr>
                <w:rFonts w:hint="eastAsia"/>
                <w:sz w:val="16"/>
                <w:szCs w:val="16"/>
              </w:rPr>
              <w:t xml:space="preserve"> </w:t>
            </w:r>
            <w:r>
              <w:rPr>
                <w:rFonts w:hint="eastAsia"/>
                <w:sz w:val="16"/>
                <w:szCs w:val="16"/>
              </w:rPr>
              <w:t>声掛けがあれば対応できる</w:t>
            </w:r>
          </w:p>
        </w:tc>
        <w:tc>
          <w:tcPr>
            <w:tcW w:w="1857" w:type="dxa"/>
            <w:vAlign w:val="center"/>
          </w:tcPr>
          <w:p w:rsidR="00EB4369" w:rsidRPr="00A35D8C" w:rsidRDefault="00785671" w:rsidP="00785671">
            <w:pPr>
              <w:spacing w:line="160" w:lineRule="exact"/>
              <w:ind w:left="160" w:hangingChars="100" w:hanging="160"/>
              <w:rPr>
                <w:sz w:val="16"/>
                <w:szCs w:val="16"/>
              </w:rPr>
            </w:pPr>
            <w:r>
              <w:rPr>
                <w:rFonts w:hint="eastAsia"/>
                <w:sz w:val="16"/>
                <w:szCs w:val="16"/>
              </w:rPr>
              <w:t>③</w:t>
            </w:r>
            <w:r w:rsidR="000211AB">
              <w:rPr>
                <w:rFonts w:hint="eastAsia"/>
                <w:sz w:val="16"/>
                <w:szCs w:val="16"/>
              </w:rPr>
              <w:t xml:space="preserve"> </w:t>
            </w:r>
            <w:r>
              <w:rPr>
                <w:rFonts w:hint="eastAsia"/>
                <w:sz w:val="16"/>
                <w:szCs w:val="16"/>
              </w:rPr>
              <w:t>視覚的な手掛かりがあれば対応できる</w:t>
            </w:r>
          </w:p>
        </w:tc>
        <w:tc>
          <w:tcPr>
            <w:tcW w:w="1628" w:type="dxa"/>
            <w:vAlign w:val="center"/>
          </w:tcPr>
          <w:p w:rsidR="00EB4369" w:rsidRPr="00A35D8C" w:rsidRDefault="00785671" w:rsidP="00785671">
            <w:pPr>
              <w:spacing w:line="160" w:lineRule="exact"/>
              <w:ind w:left="160" w:hangingChars="100" w:hanging="160"/>
              <w:rPr>
                <w:sz w:val="16"/>
                <w:szCs w:val="16"/>
              </w:rPr>
            </w:pPr>
            <w:r>
              <w:rPr>
                <w:rFonts w:hint="eastAsia"/>
                <w:sz w:val="16"/>
                <w:szCs w:val="16"/>
              </w:rPr>
              <w:t>④</w:t>
            </w:r>
            <w:r w:rsidR="000211AB">
              <w:rPr>
                <w:rFonts w:hint="eastAsia"/>
                <w:sz w:val="16"/>
                <w:szCs w:val="16"/>
              </w:rPr>
              <w:t xml:space="preserve"> </w:t>
            </w:r>
            <w:r>
              <w:rPr>
                <w:rFonts w:hint="eastAsia"/>
                <w:sz w:val="16"/>
                <w:szCs w:val="16"/>
              </w:rPr>
              <w:t>その他工夫やサポートが必要</w:t>
            </w:r>
          </w:p>
        </w:tc>
      </w:tr>
      <w:tr w:rsidR="00D4347E" w:rsidTr="00C6679B">
        <w:trPr>
          <w:trHeight w:val="322"/>
        </w:trPr>
        <w:tc>
          <w:tcPr>
            <w:tcW w:w="319" w:type="dxa"/>
            <w:vMerge/>
            <w:vAlign w:val="center"/>
          </w:tcPr>
          <w:p w:rsidR="00D4347E" w:rsidRPr="00020B3B" w:rsidRDefault="00D4347E" w:rsidP="00A35D8C">
            <w:pPr>
              <w:spacing w:line="160" w:lineRule="exact"/>
              <w:rPr>
                <w:rFonts w:ascii="ＭＳ ゴシック" w:eastAsia="ＭＳ ゴシック" w:hAnsi="ＭＳ ゴシック"/>
                <w:sz w:val="16"/>
                <w:szCs w:val="16"/>
              </w:rPr>
            </w:pPr>
          </w:p>
        </w:tc>
        <w:tc>
          <w:tcPr>
            <w:tcW w:w="944" w:type="dxa"/>
            <w:vMerge/>
            <w:vAlign w:val="center"/>
          </w:tcPr>
          <w:p w:rsidR="00D4347E" w:rsidRPr="00020B3B" w:rsidRDefault="00D4347E" w:rsidP="00A35D8C">
            <w:pPr>
              <w:spacing w:line="160" w:lineRule="exact"/>
              <w:jc w:val="center"/>
              <w:rPr>
                <w:rFonts w:ascii="ＭＳ ゴシック" w:eastAsia="ＭＳ ゴシック" w:hAnsi="ＭＳ ゴシック"/>
                <w:sz w:val="16"/>
                <w:szCs w:val="16"/>
              </w:rPr>
            </w:pPr>
          </w:p>
        </w:tc>
        <w:tc>
          <w:tcPr>
            <w:tcW w:w="632" w:type="dxa"/>
            <w:vAlign w:val="center"/>
          </w:tcPr>
          <w:p w:rsidR="00D4347E" w:rsidRPr="00020B3B" w:rsidRDefault="00D4347E" w:rsidP="00A35D8C">
            <w:pPr>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w:t>
            </w:r>
            <w:r w:rsidRPr="00020B3B">
              <w:rPr>
                <w:rFonts w:ascii="ＭＳ ゴシック" w:eastAsia="ＭＳ ゴシック" w:hAnsi="ＭＳ ゴシック"/>
                <w:sz w:val="16"/>
                <w:szCs w:val="16"/>
              </w:rPr>
              <w:t>14)</w:t>
            </w:r>
          </w:p>
        </w:tc>
        <w:tc>
          <w:tcPr>
            <w:tcW w:w="1726" w:type="dxa"/>
            <w:vAlign w:val="center"/>
          </w:tcPr>
          <w:p w:rsidR="00D4347E" w:rsidRPr="00020B3B" w:rsidRDefault="00D4347E" w:rsidP="00A35D8C">
            <w:pPr>
              <w:spacing w:line="160" w:lineRule="exact"/>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その他</w:t>
            </w:r>
          </w:p>
        </w:tc>
        <w:tc>
          <w:tcPr>
            <w:tcW w:w="1950" w:type="dxa"/>
            <w:vAlign w:val="center"/>
          </w:tcPr>
          <w:p w:rsidR="00D4347E" w:rsidRPr="00A35D8C" w:rsidRDefault="00D4347E" w:rsidP="00D4347E">
            <w:pPr>
              <w:spacing w:line="160" w:lineRule="exact"/>
              <w:ind w:left="160" w:hangingChars="100" w:hanging="160"/>
              <w:rPr>
                <w:sz w:val="16"/>
                <w:szCs w:val="16"/>
              </w:rPr>
            </w:pPr>
            <w:r>
              <w:rPr>
                <w:rFonts w:hint="eastAsia"/>
                <w:sz w:val="16"/>
                <w:szCs w:val="16"/>
              </w:rPr>
              <w:t>①</w:t>
            </w:r>
            <w:r w:rsidR="000211AB">
              <w:rPr>
                <w:rFonts w:hint="eastAsia"/>
                <w:sz w:val="16"/>
                <w:szCs w:val="16"/>
              </w:rPr>
              <w:t xml:space="preserve"> </w:t>
            </w:r>
            <w:r>
              <w:rPr>
                <w:rFonts w:hint="eastAsia"/>
                <w:sz w:val="16"/>
                <w:szCs w:val="16"/>
              </w:rPr>
              <w:t>乱暴な言動はほとんど見られない</w:t>
            </w:r>
          </w:p>
        </w:tc>
        <w:tc>
          <w:tcPr>
            <w:tcW w:w="1949" w:type="dxa"/>
            <w:vAlign w:val="center"/>
          </w:tcPr>
          <w:p w:rsidR="00D4347E" w:rsidRPr="00A35D8C" w:rsidRDefault="00D4347E" w:rsidP="00D4347E">
            <w:pPr>
              <w:spacing w:line="160" w:lineRule="exact"/>
              <w:ind w:left="160" w:hangingChars="100" w:hanging="160"/>
              <w:rPr>
                <w:sz w:val="16"/>
                <w:szCs w:val="16"/>
              </w:rPr>
            </w:pPr>
            <w:r>
              <w:rPr>
                <w:rFonts w:hint="eastAsia"/>
                <w:sz w:val="16"/>
                <w:szCs w:val="16"/>
              </w:rPr>
              <w:t>②</w:t>
            </w:r>
            <w:r w:rsidR="000211AB">
              <w:rPr>
                <w:rFonts w:hint="eastAsia"/>
                <w:sz w:val="16"/>
                <w:szCs w:val="16"/>
              </w:rPr>
              <w:t xml:space="preserve"> </w:t>
            </w:r>
            <w:r>
              <w:rPr>
                <w:rFonts w:hint="eastAsia"/>
                <w:sz w:val="16"/>
                <w:szCs w:val="16"/>
              </w:rPr>
              <w:t xml:space="preserve">乱暴な言動がみられるが，対処方法がある　</w:t>
            </w:r>
          </w:p>
        </w:tc>
        <w:tc>
          <w:tcPr>
            <w:tcW w:w="3485" w:type="dxa"/>
            <w:gridSpan w:val="2"/>
            <w:vAlign w:val="center"/>
          </w:tcPr>
          <w:p w:rsidR="00D4347E" w:rsidRPr="00A35D8C" w:rsidRDefault="00D4347E" w:rsidP="00A35D8C">
            <w:pPr>
              <w:spacing w:line="160" w:lineRule="exact"/>
              <w:rPr>
                <w:sz w:val="16"/>
                <w:szCs w:val="16"/>
              </w:rPr>
            </w:pPr>
            <w:r>
              <w:rPr>
                <w:rFonts w:hint="eastAsia"/>
                <w:sz w:val="16"/>
                <w:szCs w:val="16"/>
              </w:rPr>
              <w:t>③</w:t>
            </w:r>
            <w:r w:rsidR="000211AB">
              <w:rPr>
                <w:rFonts w:hint="eastAsia"/>
                <w:sz w:val="16"/>
                <w:szCs w:val="16"/>
              </w:rPr>
              <w:t xml:space="preserve"> </w:t>
            </w:r>
            <w:r>
              <w:rPr>
                <w:rFonts w:hint="eastAsia"/>
                <w:sz w:val="16"/>
                <w:szCs w:val="16"/>
              </w:rPr>
              <w:t>乱暴な言動がみられ，対処方法も特にない</w:t>
            </w:r>
          </w:p>
        </w:tc>
      </w:tr>
      <w:tr w:rsidR="00EB4369" w:rsidTr="00C6679B">
        <w:trPr>
          <w:trHeight w:val="322"/>
        </w:trPr>
        <w:tc>
          <w:tcPr>
            <w:tcW w:w="319" w:type="dxa"/>
            <w:vMerge w:val="restart"/>
            <w:vAlign w:val="center"/>
          </w:tcPr>
          <w:p w:rsidR="00EB4369" w:rsidRPr="00020B3B" w:rsidRDefault="00EB4369" w:rsidP="00A35D8C">
            <w:pPr>
              <w:spacing w:line="160" w:lineRule="exact"/>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4</w:t>
            </w:r>
          </w:p>
        </w:tc>
        <w:tc>
          <w:tcPr>
            <w:tcW w:w="944" w:type="dxa"/>
            <w:vMerge w:val="restart"/>
            <w:vAlign w:val="center"/>
          </w:tcPr>
          <w:p w:rsidR="00EB4369" w:rsidRPr="00020B3B" w:rsidRDefault="00D77802" w:rsidP="00A35D8C">
            <w:pPr>
              <w:snapToGrid w:val="0"/>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言語・</w:t>
            </w:r>
          </w:p>
          <w:p w:rsidR="00D77802" w:rsidRPr="00020B3B" w:rsidRDefault="00D77802" w:rsidP="00A35D8C">
            <w:pPr>
              <w:snapToGrid w:val="0"/>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コミュニケーション</w:t>
            </w:r>
          </w:p>
        </w:tc>
        <w:tc>
          <w:tcPr>
            <w:tcW w:w="632" w:type="dxa"/>
            <w:vAlign w:val="center"/>
          </w:tcPr>
          <w:p w:rsidR="00EB4369" w:rsidRPr="00020B3B" w:rsidRDefault="00EB4369" w:rsidP="00A35D8C">
            <w:pPr>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w:t>
            </w:r>
            <w:r w:rsidRPr="00020B3B">
              <w:rPr>
                <w:rFonts w:ascii="ＭＳ ゴシック" w:eastAsia="ＭＳ ゴシック" w:hAnsi="ＭＳ ゴシック"/>
                <w:sz w:val="16"/>
                <w:szCs w:val="16"/>
              </w:rPr>
              <w:t>15)</w:t>
            </w:r>
          </w:p>
        </w:tc>
        <w:tc>
          <w:tcPr>
            <w:tcW w:w="1726" w:type="dxa"/>
            <w:vAlign w:val="center"/>
          </w:tcPr>
          <w:p w:rsidR="00EB4369" w:rsidRPr="00020B3B" w:rsidRDefault="00D77802" w:rsidP="00A35D8C">
            <w:pPr>
              <w:spacing w:line="160" w:lineRule="exact"/>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2項関係（人対人）</w:t>
            </w:r>
          </w:p>
        </w:tc>
        <w:tc>
          <w:tcPr>
            <w:tcW w:w="1950" w:type="dxa"/>
            <w:vAlign w:val="center"/>
          </w:tcPr>
          <w:p w:rsidR="00EB4369" w:rsidRPr="00A35D8C" w:rsidRDefault="00D4347E" w:rsidP="00D4347E">
            <w:pPr>
              <w:spacing w:line="160" w:lineRule="exact"/>
              <w:ind w:left="160" w:hangingChars="100" w:hanging="160"/>
              <w:rPr>
                <w:sz w:val="16"/>
                <w:szCs w:val="16"/>
              </w:rPr>
            </w:pPr>
            <w:r>
              <w:rPr>
                <w:rFonts w:hint="eastAsia"/>
                <w:sz w:val="16"/>
                <w:szCs w:val="16"/>
              </w:rPr>
              <w:t>①</w:t>
            </w:r>
            <w:r w:rsidR="000211AB">
              <w:rPr>
                <w:rFonts w:hint="eastAsia"/>
                <w:sz w:val="16"/>
                <w:szCs w:val="16"/>
              </w:rPr>
              <w:t xml:space="preserve"> </w:t>
            </w:r>
            <w:r>
              <w:rPr>
                <w:rFonts w:hint="eastAsia"/>
                <w:sz w:val="16"/>
                <w:szCs w:val="16"/>
              </w:rPr>
              <w:t>目が合い，微笑むことや，嬉しそうな表情をみせる</w:t>
            </w:r>
          </w:p>
        </w:tc>
        <w:tc>
          <w:tcPr>
            <w:tcW w:w="1949" w:type="dxa"/>
            <w:vAlign w:val="center"/>
          </w:tcPr>
          <w:p w:rsidR="00EB4369" w:rsidRPr="00A35D8C" w:rsidRDefault="00D4347E" w:rsidP="00D4347E">
            <w:pPr>
              <w:spacing w:line="160" w:lineRule="exact"/>
              <w:ind w:left="160" w:hangingChars="100" w:hanging="160"/>
              <w:rPr>
                <w:sz w:val="16"/>
                <w:szCs w:val="16"/>
              </w:rPr>
            </w:pPr>
            <w:r>
              <w:rPr>
                <w:rFonts w:hint="eastAsia"/>
                <w:sz w:val="16"/>
                <w:szCs w:val="16"/>
              </w:rPr>
              <w:t>②</w:t>
            </w:r>
            <w:r w:rsidR="000211AB">
              <w:rPr>
                <w:rFonts w:hint="eastAsia"/>
                <w:sz w:val="16"/>
                <w:szCs w:val="16"/>
              </w:rPr>
              <w:t xml:space="preserve"> </w:t>
            </w:r>
            <w:r>
              <w:rPr>
                <w:rFonts w:hint="eastAsia"/>
                <w:sz w:val="16"/>
                <w:szCs w:val="16"/>
              </w:rPr>
              <w:t>訴えている（要求する）時は目が合う</w:t>
            </w:r>
          </w:p>
        </w:tc>
        <w:tc>
          <w:tcPr>
            <w:tcW w:w="1857" w:type="dxa"/>
            <w:vAlign w:val="center"/>
          </w:tcPr>
          <w:p w:rsidR="00EB4369" w:rsidRPr="00A35D8C" w:rsidRDefault="00D4347E" w:rsidP="006C3242">
            <w:pPr>
              <w:spacing w:line="160" w:lineRule="exact"/>
              <w:ind w:left="160" w:hangingChars="100" w:hanging="160"/>
              <w:rPr>
                <w:sz w:val="16"/>
                <w:szCs w:val="16"/>
              </w:rPr>
            </w:pPr>
            <w:r>
              <w:rPr>
                <w:rFonts w:hint="eastAsia"/>
                <w:sz w:val="16"/>
                <w:szCs w:val="16"/>
              </w:rPr>
              <w:t>③</w:t>
            </w:r>
            <w:r w:rsidR="000211AB">
              <w:rPr>
                <w:rFonts w:hint="eastAsia"/>
                <w:sz w:val="16"/>
                <w:szCs w:val="16"/>
              </w:rPr>
              <w:t xml:space="preserve"> </w:t>
            </w:r>
            <w:r>
              <w:rPr>
                <w:rFonts w:hint="eastAsia"/>
                <w:sz w:val="16"/>
                <w:szCs w:val="16"/>
              </w:rPr>
              <w:t>あまり目が合わな　い/合っても持続しない</w:t>
            </w:r>
          </w:p>
        </w:tc>
        <w:tc>
          <w:tcPr>
            <w:tcW w:w="1628" w:type="dxa"/>
            <w:vAlign w:val="center"/>
          </w:tcPr>
          <w:p w:rsidR="00EB4369" w:rsidRPr="00A35D8C" w:rsidRDefault="00D4347E" w:rsidP="00D4347E">
            <w:pPr>
              <w:spacing w:line="160" w:lineRule="exact"/>
              <w:ind w:left="160" w:hangingChars="100" w:hanging="160"/>
              <w:rPr>
                <w:sz w:val="16"/>
                <w:szCs w:val="16"/>
              </w:rPr>
            </w:pPr>
            <w:r>
              <w:rPr>
                <w:rFonts w:hint="eastAsia"/>
                <w:sz w:val="16"/>
                <w:szCs w:val="16"/>
              </w:rPr>
              <w:t>④</w:t>
            </w:r>
            <w:r w:rsidR="000211AB">
              <w:rPr>
                <w:rFonts w:hint="eastAsia"/>
                <w:sz w:val="16"/>
                <w:szCs w:val="16"/>
              </w:rPr>
              <w:t xml:space="preserve"> </w:t>
            </w:r>
            <w:r>
              <w:rPr>
                <w:rFonts w:hint="eastAsia"/>
                <w:sz w:val="16"/>
                <w:szCs w:val="16"/>
              </w:rPr>
              <w:t>ほとんど目が合わない</w:t>
            </w:r>
          </w:p>
        </w:tc>
      </w:tr>
      <w:tr w:rsidR="00EB4369" w:rsidTr="00C6679B">
        <w:trPr>
          <w:trHeight w:val="308"/>
        </w:trPr>
        <w:tc>
          <w:tcPr>
            <w:tcW w:w="319" w:type="dxa"/>
            <w:vMerge/>
            <w:vAlign w:val="center"/>
          </w:tcPr>
          <w:p w:rsidR="00EB4369" w:rsidRPr="00020B3B" w:rsidRDefault="00EB4369" w:rsidP="00A35D8C">
            <w:pPr>
              <w:spacing w:line="160" w:lineRule="exact"/>
              <w:rPr>
                <w:rFonts w:ascii="ＭＳ ゴシック" w:eastAsia="ＭＳ ゴシック" w:hAnsi="ＭＳ ゴシック"/>
                <w:sz w:val="16"/>
                <w:szCs w:val="16"/>
              </w:rPr>
            </w:pPr>
          </w:p>
        </w:tc>
        <w:tc>
          <w:tcPr>
            <w:tcW w:w="944" w:type="dxa"/>
            <w:vMerge/>
            <w:vAlign w:val="center"/>
          </w:tcPr>
          <w:p w:rsidR="00EB4369" w:rsidRPr="00020B3B" w:rsidRDefault="00EB4369" w:rsidP="00A35D8C">
            <w:pPr>
              <w:spacing w:line="160" w:lineRule="exact"/>
              <w:jc w:val="center"/>
              <w:rPr>
                <w:rFonts w:ascii="ＭＳ ゴシック" w:eastAsia="ＭＳ ゴシック" w:hAnsi="ＭＳ ゴシック"/>
                <w:sz w:val="16"/>
                <w:szCs w:val="16"/>
              </w:rPr>
            </w:pPr>
          </w:p>
        </w:tc>
        <w:tc>
          <w:tcPr>
            <w:tcW w:w="632" w:type="dxa"/>
            <w:vAlign w:val="center"/>
          </w:tcPr>
          <w:p w:rsidR="00EB4369" w:rsidRPr="00020B3B" w:rsidRDefault="00EB4369" w:rsidP="00A35D8C">
            <w:pPr>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w:t>
            </w:r>
            <w:r w:rsidRPr="00020B3B">
              <w:rPr>
                <w:rFonts w:ascii="ＭＳ ゴシック" w:eastAsia="ＭＳ ゴシック" w:hAnsi="ＭＳ ゴシック"/>
                <w:sz w:val="16"/>
                <w:szCs w:val="16"/>
              </w:rPr>
              <w:t>16)</w:t>
            </w:r>
          </w:p>
        </w:tc>
        <w:tc>
          <w:tcPr>
            <w:tcW w:w="1726" w:type="dxa"/>
            <w:vAlign w:val="center"/>
          </w:tcPr>
          <w:p w:rsidR="00EB4369" w:rsidRPr="00020B3B" w:rsidRDefault="00D77802" w:rsidP="00A35D8C">
            <w:pPr>
              <w:spacing w:line="160" w:lineRule="exact"/>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表出（意志の表出）</w:t>
            </w:r>
          </w:p>
        </w:tc>
        <w:tc>
          <w:tcPr>
            <w:tcW w:w="1950" w:type="dxa"/>
            <w:vAlign w:val="center"/>
          </w:tcPr>
          <w:p w:rsidR="00EB4369" w:rsidRPr="00A35D8C" w:rsidRDefault="00D4347E" w:rsidP="00D4347E">
            <w:pPr>
              <w:spacing w:line="160" w:lineRule="exact"/>
              <w:ind w:left="160" w:hangingChars="100" w:hanging="160"/>
              <w:rPr>
                <w:sz w:val="16"/>
                <w:szCs w:val="16"/>
              </w:rPr>
            </w:pPr>
            <w:r>
              <w:rPr>
                <w:rFonts w:hint="eastAsia"/>
                <w:sz w:val="16"/>
                <w:szCs w:val="16"/>
              </w:rPr>
              <w:t>①</w:t>
            </w:r>
            <w:r w:rsidR="000211AB">
              <w:rPr>
                <w:rFonts w:hint="eastAsia"/>
                <w:sz w:val="16"/>
                <w:szCs w:val="16"/>
              </w:rPr>
              <w:t xml:space="preserve"> </w:t>
            </w:r>
            <w:r>
              <w:rPr>
                <w:rFonts w:hint="eastAsia"/>
                <w:sz w:val="16"/>
                <w:szCs w:val="16"/>
              </w:rPr>
              <w:t>言葉を使って伝えることができる</w:t>
            </w:r>
          </w:p>
        </w:tc>
        <w:tc>
          <w:tcPr>
            <w:tcW w:w="1949" w:type="dxa"/>
            <w:vAlign w:val="center"/>
          </w:tcPr>
          <w:p w:rsidR="00EB4369" w:rsidRPr="00A35D8C" w:rsidRDefault="00D4347E" w:rsidP="00D4347E">
            <w:pPr>
              <w:spacing w:line="160" w:lineRule="exact"/>
              <w:ind w:left="160" w:hangingChars="100" w:hanging="160"/>
              <w:rPr>
                <w:sz w:val="16"/>
                <w:szCs w:val="16"/>
              </w:rPr>
            </w:pPr>
            <w:r>
              <w:rPr>
                <w:rFonts w:hint="eastAsia"/>
                <w:sz w:val="16"/>
                <w:szCs w:val="16"/>
              </w:rPr>
              <w:t>②</w:t>
            </w:r>
            <w:r w:rsidR="000211AB">
              <w:rPr>
                <w:rFonts w:hint="eastAsia"/>
                <w:sz w:val="16"/>
                <w:szCs w:val="16"/>
              </w:rPr>
              <w:t xml:space="preserve"> </w:t>
            </w:r>
            <w:r>
              <w:rPr>
                <w:rFonts w:hint="eastAsia"/>
                <w:sz w:val="16"/>
                <w:szCs w:val="16"/>
              </w:rPr>
              <w:t>身振りで伝えることができる</w:t>
            </w:r>
          </w:p>
        </w:tc>
        <w:tc>
          <w:tcPr>
            <w:tcW w:w="1857" w:type="dxa"/>
            <w:vAlign w:val="center"/>
          </w:tcPr>
          <w:p w:rsidR="00EB4369" w:rsidRPr="00A35D8C" w:rsidRDefault="00D4347E" w:rsidP="00D4347E">
            <w:pPr>
              <w:spacing w:line="160" w:lineRule="exact"/>
              <w:ind w:left="160" w:hangingChars="100" w:hanging="160"/>
              <w:rPr>
                <w:sz w:val="16"/>
                <w:szCs w:val="16"/>
              </w:rPr>
            </w:pPr>
            <w:r>
              <w:rPr>
                <w:rFonts w:hint="eastAsia"/>
                <w:sz w:val="16"/>
                <w:szCs w:val="16"/>
              </w:rPr>
              <w:t>③</w:t>
            </w:r>
            <w:r w:rsidR="000211AB">
              <w:rPr>
                <w:rFonts w:hint="eastAsia"/>
                <w:sz w:val="16"/>
                <w:szCs w:val="16"/>
              </w:rPr>
              <w:t xml:space="preserve"> </w:t>
            </w:r>
            <w:r>
              <w:rPr>
                <w:rFonts w:hint="eastAsia"/>
                <w:sz w:val="16"/>
                <w:szCs w:val="16"/>
              </w:rPr>
              <w:t>泣いたり怒ったりして伝える</w:t>
            </w:r>
          </w:p>
        </w:tc>
        <w:tc>
          <w:tcPr>
            <w:tcW w:w="1628" w:type="dxa"/>
            <w:vAlign w:val="center"/>
          </w:tcPr>
          <w:p w:rsidR="00EB4369" w:rsidRPr="00A35D8C" w:rsidRDefault="00D4347E" w:rsidP="006C3242">
            <w:pPr>
              <w:spacing w:line="160" w:lineRule="exact"/>
              <w:ind w:left="160" w:hangingChars="100" w:hanging="160"/>
              <w:rPr>
                <w:sz w:val="16"/>
                <w:szCs w:val="16"/>
              </w:rPr>
            </w:pPr>
            <w:r>
              <w:rPr>
                <w:rFonts w:hint="eastAsia"/>
                <w:sz w:val="16"/>
                <w:szCs w:val="16"/>
              </w:rPr>
              <w:t>④</w:t>
            </w:r>
            <w:r w:rsidR="000211AB">
              <w:rPr>
                <w:rFonts w:hint="eastAsia"/>
                <w:sz w:val="16"/>
                <w:szCs w:val="16"/>
              </w:rPr>
              <w:t xml:space="preserve"> </w:t>
            </w:r>
            <w:r>
              <w:rPr>
                <w:rFonts w:hint="eastAsia"/>
                <w:sz w:val="16"/>
                <w:szCs w:val="16"/>
              </w:rPr>
              <w:t>意思表示が難し</w:t>
            </w:r>
            <w:r w:rsidR="006C3242">
              <w:rPr>
                <w:rFonts w:hint="eastAsia"/>
                <w:sz w:val="16"/>
                <w:szCs w:val="16"/>
              </w:rPr>
              <w:t xml:space="preserve">　　　　</w:t>
            </w:r>
            <w:r>
              <w:rPr>
                <w:rFonts w:hint="eastAsia"/>
                <w:sz w:val="16"/>
                <w:szCs w:val="16"/>
              </w:rPr>
              <w:t>い</w:t>
            </w:r>
          </w:p>
        </w:tc>
      </w:tr>
      <w:tr w:rsidR="00D4347E" w:rsidTr="00C6679B">
        <w:trPr>
          <w:trHeight w:val="322"/>
        </w:trPr>
        <w:tc>
          <w:tcPr>
            <w:tcW w:w="319" w:type="dxa"/>
            <w:vMerge/>
            <w:vAlign w:val="center"/>
          </w:tcPr>
          <w:p w:rsidR="00D4347E" w:rsidRPr="00020B3B" w:rsidRDefault="00D4347E" w:rsidP="00A35D8C">
            <w:pPr>
              <w:spacing w:line="160" w:lineRule="exact"/>
              <w:rPr>
                <w:rFonts w:ascii="ＭＳ ゴシック" w:eastAsia="ＭＳ ゴシック" w:hAnsi="ＭＳ ゴシック"/>
                <w:sz w:val="16"/>
                <w:szCs w:val="16"/>
              </w:rPr>
            </w:pPr>
          </w:p>
        </w:tc>
        <w:tc>
          <w:tcPr>
            <w:tcW w:w="944" w:type="dxa"/>
            <w:vMerge/>
            <w:vAlign w:val="center"/>
          </w:tcPr>
          <w:p w:rsidR="00D4347E" w:rsidRPr="00020B3B" w:rsidRDefault="00D4347E" w:rsidP="00A35D8C">
            <w:pPr>
              <w:spacing w:line="160" w:lineRule="exact"/>
              <w:jc w:val="center"/>
              <w:rPr>
                <w:rFonts w:ascii="ＭＳ ゴシック" w:eastAsia="ＭＳ ゴシック" w:hAnsi="ＭＳ ゴシック"/>
                <w:sz w:val="16"/>
                <w:szCs w:val="16"/>
              </w:rPr>
            </w:pPr>
          </w:p>
        </w:tc>
        <w:tc>
          <w:tcPr>
            <w:tcW w:w="632" w:type="dxa"/>
            <w:vAlign w:val="center"/>
          </w:tcPr>
          <w:p w:rsidR="00D4347E" w:rsidRPr="00020B3B" w:rsidRDefault="00D4347E" w:rsidP="00A35D8C">
            <w:pPr>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w:t>
            </w:r>
            <w:r w:rsidRPr="00020B3B">
              <w:rPr>
                <w:rFonts w:ascii="ＭＳ ゴシック" w:eastAsia="ＭＳ ゴシック" w:hAnsi="ＭＳ ゴシック"/>
                <w:sz w:val="16"/>
                <w:szCs w:val="16"/>
              </w:rPr>
              <w:t>17)</w:t>
            </w:r>
          </w:p>
        </w:tc>
        <w:tc>
          <w:tcPr>
            <w:tcW w:w="1726" w:type="dxa"/>
            <w:vAlign w:val="center"/>
          </w:tcPr>
          <w:p w:rsidR="00D4347E" w:rsidRPr="00020B3B" w:rsidRDefault="00D4347E" w:rsidP="00A35D8C">
            <w:pPr>
              <w:spacing w:line="160" w:lineRule="exact"/>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読み書き</w:t>
            </w:r>
          </w:p>
        </w:tc>
        <w:tc>
          <w:tcPr>
            <w:tcW w:w="1950" w:type="dxa"/>
            <w:vAlign w:val="center"/>
          </w:tcPr>
          <w:p w:rsidR="00D4347E" w:rsidRPr="00A35D8C" w:rsidRDefault="00D4347E" w:rsidP="00A35D8C">
            <w:pPr>
              <w:spacing w:line="160" w:lineRule="exact"/>
              <w:rPr>
                <w:sz w:val="16"/>
                <w:szCs w:val="16"/>
              </w:rPr>
            </w:pPr>
            <w:r>
              <w:rPr>
                <w:rFonts w:hint="eastAsia"/>
                <w:sz w:val="16"/>
                <w:szCs w:val="16"/>
              </w:rPr>
              <w:t>①</w:t>
            </w:r>
            <w:r w:rsidR="000211AB">
              <w:rPr>
                <w:rFonts w:hint="eastAsia"/>
                <w:sz w:val="16"/>
                <w:szCs w:val="16"/>
              </w:rPr>
              <w:t xml:space="preserve"> </w:t>
            </w:r>
            <w:r>
              <w:rPr>
                <w:rFonts w:hint="eastAsia"/>
                <w:sz w:val="16"/>
                <w:szCs w:val="16"/>
              </w:rPr>
              <w:t>支援が</w:t>
            </w:r>
            <w:r w:rsidR="00206914">
              <w:rPr>
                <w:rFonts w:hint="eastAsia"/>
                <w:sz w:val="16"/>
                <w:szCs w:val="16"/>
              </w:rPr>
              <w:t>不</w:t>
            </w:r>
            <w:r>
              <w:rPr>
                <w:rFonts w:hint="eastAsia"/>
                <w:sz w:val="16"/>
                <w:szCs w:val="16"/>
              </w:rPr>
              <w:t>要</w:t>
            </w:r>
          </w:p>
        </w:tc>
        <w:tc>
          <w:tcPr>
            <w:tcW w:w="1949" w:type="dxa"/>
            <w:vAlign w:val="center"/>
          </w:tcPr>
          <w:p w:rsidR="00D4347E" w:rsidRPr="00A35D8C" w:rsidRDefault="00D4347E" w:rsidP="00D4347E">
            <w:pPr>
              <w:spacing w:line="160" w:lineRule="exact"/>
              <w:ind w:left="160" w:hangingChars="100" w:hanging="160"/>
              <w:rPr>
                <w:sz w:val="16"/>
                <w:szCs w:val="16"/>
              </w:rPr>
            </w:pPr>
            <w:r>
              <w:rPr>
                <w:rFonts w:hint="eastAsia"/>
                <w:sz w:val="16"/>
                <w:szCs w:val="16"/>
              </w:rPr>
              <w:t>②</w:t>
            </w:r>
            <w:r w:rsidR="000211AB">
              <w:rPr>
                <w:rFonts w:hint="eastAsia"/>
                <w:sz w:val="16"/>
                <w:szCs w:val="16"/>
              </w:rPr>
              <w:t xml:space="preserve"> </w:t>
            </w:r>
            <w:r>
              <w:rPr>
                <w:rFonts w:hint="eastAsia"/>
                <w:sz w:val="16"/>
                <w:szCs w:val="16"/>
              </w:rPr>
              <w:t>支援が必要な場合がある</w:t>
            </w:r>
          </w:p>
        </w:tc>
        <w:tc>
          <w:tcPr>
            <w:tcW w:w="3485" w:type="dxa"/>
            <w:gridSpan w:val="2"/>
            <w:vAlign w:val="center"/>
          </w:tcPr>
          <w:p w:rsidR="00D4347E" w:rsidRPr="00A35D8C" w:rsidRDefault="00D4347E" w:rsidP="00A35D8C">
            <w:pPr>
              <w:spacing w:line="160" w:lineRule="exact"/>
              <w:rPr>
                <w:sz w:val="16"/>
                <w:szCs w:val="16"/>
              </w:rPr>
            </w:pPr>
            <w:r>
              <w:rPr>
                <w:rFonts w:hint="eastAsia"/>
                <w:sz w:val="16"/>
                <w:szCs w:val="16"/>
              </w:rPr>
              <w:t>③</w:t>
            </w:r>
            <w:r w:rsidR="000211AB">
              <w:rPr>
                <w:rFonts w:hint="eastAsia"/>
                <w:sz w:val="16"/>
                <w:szCs w:val="16"/>
              </w:rPr>
              <w:t xml:space="preserve"> </w:t>
            </w:r>
            <w:r>
              <w:rPr>
                <w:rFonts w:hint="eastAsia"/>
                <w:sz w:val="16"/>
                <w:szCs w:val="16"/>
              </w:rPr>
              <w:t>常に支援が必要</w:t>
            </w:r>
          </w:p>
        </w:tc>
      </w:tr>
      <w:tr w:rsidR="00EB4369" w:rsidTr="00C6679B">
        <w:trPr>
          <w:trHeight w:val="322"/>
        </w:trPr>
        <w:tc>
          <w:tcPr>
            <w:tcW w:w="319" w:type="dxa"/>
            <w:vMerge w:val="restart"/>
            <w:vAlign w:val="center"/>
          </w:tcPr>
          <w:p w:rsidR="00EB4369" w:rsidRPr="00020B3B" w:rsidRDefault="00EB4369" w:rsidP="00A35D8C">
            <w:pPr>
              <w:spacing w:line="160" w:lineRule="exact"/>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5</w:t>
            </w:r>
          </w:p>
        </w:tc>
        <w:tc>
          <w:tcPr>
            <w:tcW w:w="944" w:type="dxa"/>
            <w:vMerge w:val="restart"/>
            <w:vAlign w:val="center"/>
          </w:tcPr>
          <w:p w:rsidR="00EB4369" w:rsidRPr="00020B3B" w:rsidRDefault="00D77802" w:rsidP="00A35D8C">
            <w:pPr>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人間</w:t>
            </w:r>
            <w:r w:rsidR="007348B3" w:rsidRPr="00020B3B">
              <w:rPr>
                <w:rFonts w:ascii="ＭＳ ゴシック" w:eastAsia="ＭＳ ゴシック" w:hAnsi="ＭＳ ゴシック" w:hint="eastAsia"/>
                <w:sz w:val="16"/>
                <w:szCs w:val="16"/>
              </w:rPr>
              <w:t>関</w:t>
            </w:r>
            <w:r w:rsidRPr="00020B3B">
              <w:rPr>
                <w:rFonts w:ascii="ＭＳ ゴシック" w:eastAsia="ＭＳ ゴシック" w:hAnsi="ＭＳ ゴシック" w:hint="eastAsia"/>
                <w:sz w:val="16"/>
                <w:szCs w:val="16"/>
              </w:rPr>
              <w:t>係・</w:t>
            </w:r>
          </w:p>
          <w:p w:rsidR="00D77802" w:rsidRPr="00020B3B" w:rsidRDefault="00D77802" w:rsidP="00A35D8C">
            <w:pPr>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社会性</w:t>
            </w:r>
          </w:p>
        </w:tc>
        <w:tc>
          <w:tcPr>
            <w:tcW w:w="632" w:type="dxa"/>
            <w:vAlign w:val="center"/>
          </w:tcPr>
          <w:p w:rsidR="00EB4369" w:rsidRPr="00020B3B" w:rsidRDefault="00EB4369" w:rsidP="00A35D8C">
            <w:pPr>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w:t>
            </w:r>
            <w:r w:rsidRPr="00020B3B">
              <w:rPr>
                <w:rFonts w:ascii="ＭＳ ゴシック" w:eastAsia="ＭＳ ゴシック" w:hAnsi="ＭＳ ゴシック"/>
                <w:sz w:val="16"/>
                <w:szCs w:val="16"/>
              </w:rPr>
              <w:t>18)</w:t>
            </w:r>
          </w:p>
        </w:tc>
        <w:tc>
          <w:tcPr>
            <w:tcW w:w="1726" w:type="dxa"/>
            <w:vAlign w:val="center"/>
          </w:tcPr>
          <w:p w:rsidR="00EB4369" w:rsidRPr="00020B3B" w:rsidRDefault="001736AA" w:rsidP="00A35D8C">
            <w:pPr>
              <w:spacing w:line="160" w:lineRule="exact"/>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人との関わり（他者への興味関心）</w:t>
            </w:r>
          </w:p>
        </w:tc>
        <w:tc>
          <w:tcPr>
            <w:tcW w:w="1950" w:type="dxa"/>
            <w:vAlign w:val="center"/>
          </w:tcPr>
          <w:p w:rsidR="00EB4369" w:rsidRPr="00A35D8C" w:rsidRDefault="00D4347E" w:rsidP="00D4347E">
            <w:pPr>
              <w:spacing w:line="160" w:lineRule="exact"/>
              <w:ind w:left="160" w:hangingChars="100" w:hanging="160"/>
              <w:rPr>
                <w:sz w:val="16"/>
                <w:szCs w:val="16"/>
              </w:rPr>
            </w:pPr>
            <w:r>
              <w:rPr>
                <w:rFonts w:hint="eastAsia"/>
                <w:sz w:val="16"/>
                <w:szCs w:val="16"/>
              </w:rPr>
              <w:t>①</w:t>
            </w:r>
            <w:r w:rsidR="000211AB">
              <w:rPr>
                <w:rFonts w:hint="eastAsia"/>
                <w:sz w:val="16"/>
                <w:szCs w:val="16"/>
              </w:rPr>
              <w:t xml:space="preserve"> </w:t>
            </w:r>
            <w:r>
              <w:rPr>
                <w:rFonts w:hint="eastAsia"/>
                <w:sz w:val="16"/>
                <w:szCs w:val="16"/>
              </w:rPr>
              <w:t>自分から働きかけたり，相手からの働きかけに反応する</w:t>
            </w:r>
          </w:p>
        </w:tc>
        <w:tc>
          <w:tcPr>
            <w:tcW w:w="1949" w:type="dxa"/>
            <w:vAlign w:val="center"/>
          </w:tcPr>
          <w:p w:rsidR="00EB4369" w:rsidRPr="00A35D8C" w:rsidRDefault="00D4347E" w:rsidP="00D4347E">
            <w:pPr>
              <w:spacing w:line="160" w:lineRule="exact"/>
              <w:ind w:left="160" w:hangingChars="100" w:hanging="160"/>
              <w:rPr>
                <w:sz w:val="16"/>
                <w:szCs w:val="16"/>
              </w:rPr>
            </w:pPr>
            <w:r>
              <w:rPr>
                <w:rFonts w:hint="eastAsia"/>
                <w:sz w:val="16"/>
                <w:szCs w:val="16"/>
              </w:rPr>
              <w:t>②</w:t>
            </w:r>
            <w:r w:rsidR="000211AB">
              <w:rPr>
                <w:rFonts w:hint="eastAsia"/>
                <w:sz w:val="16"/>
                <w:szCs w:val="16"/>
              </w:rPr>
              <w:t xml:space="preserve"> </w:t>
            </w:r>
            <w:r>
              <w:rPr>
                <w:rFonts w:hint="eastAsia"/>
                <w:sz w:val="16"/>
                <w:szCs w:val="16"/>
              </w:rPr>
              <w:t>ごく限られた人であれば反応する</w:t>
            </w:r>
          </w:p>
        </w:tc>
        <w:tc>
          <w:tcPr>
            <w:tcW w:w="1857" w:type="dxa"/>
            <w:vAlign w:val="center"/>
          </w:tcPr>
          <w:p w:rsidR="00EB4369" w:rsidRPr="00A35D8C" w:rsidRDefault="00D4347E" w:rsidP="00D4347E">
            <w:pPr>
              <w:spacing w:line="160" w:lineRule="exact"/>
              <w:ind w:left="160" w:hangingChars="100" w:hanging="160"/>
              <w:rPr>
                <w:sz w:val="16"/>
                <w:szCs w:val="16"/>
              </w:rPr>
            </w:pPr>
            <w:r>
              <w:rPr>
                <w:rFonts w:hint="eastAsia"/>
                <w:sz w:val="16"/>
                <w:szCs w:val="16"/>
              </w:rPr>
              <w:t>③</w:t>
            </w:r>
            <w:r w:rsidR="000211AB">
              <w:rPr>
                <w:rFonts w:hint="eastAsia"/>
                <w:sz w:val="16"/>
                <w:szCs w:val="16"/>
              </w:rPr>
              <w:t xml:space="preserve"> </w:t>
            </w:r>
            <w:r>
              <w:rPr>
                <w:rFonts w:hint="eastAsia"/>
                <w:sz w:val="16"/>
                <w:szCs w:val="16"/>
              </w:rPr>
              <w:t>自分から働きかけることはほとんど</w:t>
            </w:r>
            <w:r w:rsidR="000211AB">
              <w:rPr>
                <w:rFonts w:hint="eastAsia"/>
                <w:sz w:val="16"/>
                <w:szCs w:val="16"/>
              </w:rPr>
              <w:t>ないが，相手からの働きかけに反応することもある</w:t>
            </w:r>
          </w:p>
        </w:tc>
        <w:tc>
          <w:tcPr>
            <w:tcW w:w="1628" w:type="dxa"/>
            <w:vAlign w:val="center"/>
          </w:tcPr>
          <w:p w:rsidR="00EB4369" w:rsidRPr="00A35D8C" w:rsidRDefault="000211AB" w:rsidP="000211AB">
            <w:pPr>
              <w:spacing w:line="160" w:lineRule="exact"/>
              <w:ind w:left="160" w:hangingChars="100" w:hanging="160"/>
              <w:rPr>
                <w:sz w:val="16"/>
                <w:szCs w:val="16"/>
              </w:rPr>
            </w:pPr>
            <w:r>
              <w:rPr>
                <w:rFonts w:hint="eastAsia"/>
                <w:sz w:val="16"/>
                <w:szCs w:val="16"/>
              </w:rPr>
              <w:t>④ 過剰に反応する，または全く反応しない</w:t>
            </w:r>
          </w:p>
        </w:tc>
      </w:tr>
      <w:tr w:rsidR="00EB4369" w:rsidTr="00C6679B">
        <w:trPr>
          <w:trHeight w:val="308"/>
        </w:trPr>
        <w:tc>
          <w:tcPr>
            <w:tcW w:w="319" w:type="dxa"/>
            <w:vMerge/>
            <w:vAlign w:val="center"/>
          </w:tcPr>
          <w:p w:rsidR="00EB4369" w:rsidRPr="00020B3B" w:rsidRDefault="00EB4369" w:rsidP="00A35D8C">
            <w:pPr>
              <w:spacing w:line="160" w:lineRule="exact"/>
              <w:rPr>
                <w:rFonts w:ascii="ＭＳ ゴシック" w:eastAsia="ＭＳ ゴシック" w:hAnsi="ＭＳ ゴシック"/>
                <w:sz w:val="16"/>
                <w:szCs w:val="16"/>
              </w:rPr>
            </w:pPr>
          </w:p>
        </w:tc>
        <w:tc>
          <w:tcPr>
            <w:tcW w:w="944" w:type="dxa"/>
            <w:vMerge/>
            <w:vAlign w:val="center"/>
          </w:tcPr>
          <w:p w:rsidR="00EB4369" w:rsidRPr="00020B3B" w:rsidRDefault="00EB4369" w:rsidP="00A35D8C">
            <w:pPr>
              <w:spacing w:line="160" w:lineRule="exact"/>
              <w:rPr>
                <w:rFonts w:ascii="ＭＳ ゴシック" w:eastAsia="ＭＳ ゴシック" w:hAnsi="ＭＳ ゴシック"/>
                <w:sz w:val="16"/>
                <w:szCs w:val="16"/>
              </w:rPr>
            </w:pPr>
          </w:p>
        </w:tc>
        <w:tc>
          <w:tcPr>
            <w:tcW w:w="632" w:type="dxa"/>
            <w:vAlign w:val="center"/>
          </w:tcPr>
          <w:p w:rsidR="00EB4369" w:rsidRPr="00020B3B" w:rsidRDefault="00EB4369" w:rsidP="00A35D8C">
            <w:pPr>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w:t>
            </w:r>
            <w:r w:rsidRPr="00020B3B">
              <w:rPr>
                <w:rFonts w:ascii="ＭＳ ゴシック" w:eastAsia="ＭＳ ゴシック" w:hAnsi="ＭＳ ゴシック"/>
                <w:sz w:val="16"/>
                <w:szCs w:val="16"/>
              </w:rPr>
              <w:t>19)</w:t>
            </w:r>
          </w:p>
        </w:tc>
        <w:tc>
          <w:tcPr>
            <w:tcW w:w="1726" w:type="dxa"/>
            <w:vAlign w:val="center"/>
          </w:tcPr>
          <w:p w:rsidR="00EB4369" w:rsidRPr="00020B3B" w:rsidRDefault="00D902AD" w:rsidP="00A35D8C">
            <w:pPr>
              <w:spacing w:line="160" w:lineRule="exact"/>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遊びや活動（トラブル頻度）</w:t>
            </w:r>
          </w:p>
        </w:tc>
        <w:tc>
          <w:tcPr>
            <w:tcW w:w="1950" w:type="dxa"/>
            <w:vAlign w:val="center"/>
          </w:tcPr>
          <w:p w:rsidR="00EB4369" w:rsidRPr="00A35D8C" w:rsidRDefault="000211AB" w:rsidP="00C6679B">
            <w:pPr>
              <w:spacing w:line="160" w:lineRule="exact"/>
              <w:ind w:left="160" w:hangingChars="100" w:hanging="160"/>
              <w:rPr>
                <w:sz w:val="16"/>
                <w:szCs w:val="16"/>
              </w:rPr>
            </w:pPr>
            <w:r>
              <w:rPr>
                <w:rFonts w:hint="eastAsia"/>
                <w:sz w:val="16"/>
                <w:szCs w:val="16"/>
              </w:rPr>
              <w:t>① ほとんどないか，あっても自分たちで解決できる</w:t>
            </w:r>
          </w:p>
        </w:tc>
        <w:tc>
          <w:tcPr>
            <w:tcW w:w="1949" w:type="dxa"/>
            <w:vAlign w:val="center"/>
          </w:tcPr>
          <w:p w:rsidR="00EB4369" w:rsidRPr="00A35D8C" w:rsidRDefault="000211AB" w:rsidP="000211AB">
            <w:pPr>
              <w:spacing w:line="160" w:lineRule="exact"/>
              <w:ind w:left="160" w:hangingChars="100" w:hanging="160"/>
              <w:rPr>
                <w:sz w:val="16"/>
                <w:szCs w:val="16"/>
              </w:rPr>
            </w:pPr>
            <w:r>
              <w:rPr>
                <w:rFonts w:hint="eastAsia"/>
                <w:sz w:val="16"/>
                <w:szCs w:val="16"/>
              </w:rPr>
              <w:t>② トラブルがあって　も，大人の支援があれば解決できる</w:t>
            </w:r>
          </w:p>
        </w:tc>
        <w:tc>
          <w:tcPr>
            <w:tcW w:w="1857" w:type="dxa"/>
            <w:vAlign w:val="center"/>
          </w:tcPr>
          <w:p w:rsidR="00EB4369" w:rsidRPr="00A35D8C" w:rsidRDefault="000211AB" w:rsidP="00C6679B">
            <w:pPr>
              <w:spacing w:line="160" w:lineRule="exact"/>
              <w:ind w:left="160" w:hangingChars="100" w:hanging="160"/>
              <w:rPr>
                <w:sz w:val="16"/>
                <w:szCs w:val="16"/>
              </w:rPr>
            </w:pPr>
            <w:r>
              <w:rPr>
                <w:rFonts w:hint="eastAsia"/>
                <w:sz w:val="16"/>
                <w:szCs w:val="16"/>
              </w:rPr>
              <w:t>③ 支援があっても，解決できる場面とできない場面がある</w:t>
            </w:r>
          </w:p>
        </w:tc>
        <w:tc>
          <w:tcPr>
            <w:tcW w:w="1628" w:type="dxa"/>
            <w:vAlign w:val="center"/>
          </w:tcPr>
          <w:p w:rsidR="00EB4369" w:rsidRPr="00A35D8C" w:rsidRDefault="000211AB" w:rsidP="00C6679B">
            <w:pPr>
              <w:spacing w:line="160" w:lineRule="exact"/>
              <w:ind w:left="160" w:hangingChars="100" w:hanging="160"/>
              <w:rPr>
                <w:sz w:val="16"/>
                <w:szCs w:val="16"/>
              </w:rPr>
            </w:pPr>
            <w:r>
              <w:rPr>
                <w:rFonts w:hint="eastAsia"/>
                <w:sz w:val="16"/>
                <w:szCs w:val="16"/>
              </w:rPr>
              <w:t>④ トラブルが頻繁に起き，解決することも難しい</w:t>
            </w:r>
          </w:p>
        </w:tc>
      </w:tr>
      <w:tr w:rsidR="00EB4369" w:rsidTr="00C6679B">
        <w:trPr>
          <w:trHeight w:val="322"/>
        </w:trPr>
        <w:tc>
          <w:tcPr>
            <w:tcW w:w="319" w:type="dxa"/>
            <w:vMerge/>
            <w:vAlign w:val="center"/>
          </w:tcPr>
          <w:p w:rsidR="00EB4369" w:rsidRPr="00020B3B" w:rsidRDefault="00EB4369" w:rsidP="00A35D8C">
            <w:pPr>
              <w:spacing w:line="160" w:lineRule="exact"/>
              <w:rPr>
                <w:rFonts w:ascii="ＭＳ ゴシック" w:eastAsia="ＭＳ ゴシック" w:hAnsi="ＭＳ ゴシック"/>
                <w:sz w:val="16"/>
                <w:szCs w:val="16"/>
              </w:rPr>
            </w:pPr>
          </w:p>
        </w:tc>
        <w:tc>
          <w:tcPr>
            <w:tcW w:w="944" w:type="dxa"/>
            <w:vMerge/>
            <w:vAlign w:val="center"/>
          </w:tcPr>
          <w:p w:rsidR="00EB4369" w:rsidRPr="00020B3B" w:rsidRDefault="00EB4369" w:rsidP="00A35D8C">
            <w:pPr>
              <w:spacing w:line="160" w:lineRule="exact"/>
              <w:rPr>
                <w:rFonts w:ascii="ＭＳ ゴシック" w:eastAsia="ＭＳ ゴシック" w:hAnsi="ＭＳ ゴシック"/>
                <w:sz w:val="16"/>
                <w:szCs w:val="16"/>
              </w:rPr>
            </w:pPr>
          </w:p>
        </w:tc>
        <w:tc>
          <w:tcPr>
            <w:tcW w:w="632" w:type="dxa"/>
            <w:vAlign w:val="center"/>
          </w:tcPr>
          <w:p w:rsidR="00EB4369" w:rsidRPr="00020B3B" w:rsidRDefault="00EB4369" w:rsidP="00A35D8C">
            <w:pPr>
              <w:spacing w:line="160" w:lineRule="exact"/>
              <w:jc w:val="center"/>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w:t>
            </w:r>
            <w:r w:rsidRPr="00020B3B">
              <w:rPr>
                <w:rFonts w:ascii="ＭＳ ゴシック" w:eastAsia="ＭＳ ゴシック" w:hAnsi="ＭＳ ゴシック"/>
                <w:sz w:val="16"/>
                <w:szCs w:val="16"/>
              </w:rPr>
              <w:t>20)</w:t>
            </w:r>
          </w:p>
        </w:tc>
        <w:tc>
          <w:tcPr>
            <w:tcW w:w="1726" w:type="dxa"/>
            <w:vAlign w:val="center"/>
          </w:tcPr>
          <w:p w:rsidR="00EB4369" w:rsidRPr="00020B3B" w:rsidRDefault="00D902AD" w:rsidP="00A35D8C">
            <w:pPr>
              <w:spacing w:line="160" w:lineRule="exact"/>
              <w:rPr>
                <w:rFonts w:ascii="ＭＳ ゴシック" w:eastAsia="ＭＳ ゴシック" w:hAnsi="ＭＳ ゴシック"/>
                <w:sz w:val="16"/>
                <w:szCs w:val="16"/>
              </w:rPr>
            </w:pPr>
            <w:r w:rsidRPr="00020B3B">
              <w:rPr>
                <w:rFonts w:ascii="ＭＳ ゴシック" w:eastAsia="ＭＳ ゴシック" w:hAnsi="ＭＳ ゴシック" w:hint="eastAsia"/>
                <w:sz w:val="16"/>
                <w:szCs w:val="16"/>
              </w:rPr>
              <w:t>集団への参加（集団参加状況）</w:t>
            </w:r>
          </w:p>
        </w:tc>
        <w:tc>
          <w:tcPr>
            <w:tcW w:w="1950" w:type="dxa"/>
            <w:vAlign w:val="center"/>
          </w:tcPr>
          <w:p w:rsidR="00EB4369" w:rsidRPr="00A35D8C" w:rsidRDefault="00CB2E16" w:rsidP="00CB2E16">
            <w:pPr>
              <w:spacing w:line="160" w:lineRule="exact"/>
              <w:ind w:left="160" w:hangingChars="100" w:hanging="160"/>
              <w:rPr>
                <w:sz w:val="16"/>
                <w:szCs w:val="16"/>
              </w:rPr>
            </w:pPr>
            <w:r>
              <w:rPr>
                <w:rFonts w:hint="eastAsia"/>
                <w:sz w:val="16"/>
                <w:szCs w:val="16"/>
              </w:rPr>
              <w:t>① 指示やルールを理　解して最初から最後まで参加できる</w:t>
            </w:r>
          </w:p>
        </w:tc>
        <w:tc>
          <w:tcPr>
            <w:tcW w:w="1949" w:type="dxa"/>
            <w:vAlign w:val="center"/>
          </w:tcPr>
          <w:p w:rsidR="00EB4369" w:rsidRPr="00A35D8C" w:rsidRDefault="00CB2E16" w:rsidP="00CB2E16">
            <w:pPr>
              <w:spacing w:line="160" w:lineRule="exact"/>
              <w:ind w:left="160" w:hangingChars="100" w:hanging="160"/>
              <w:rPr>
                <w:sz w:val="16"/>
                <w:szCs w:val="16"/>
              </w:rPr>
            </w:pPr>
            <w:r>
              <w:rPr>
                <w:rFonts w:hint="eastAsia"/>
                <w:sz w:val="16"/>
                <w:szCs w:val="16"/>
              </w:rPr>
              <w:t>② 興味がある内容であれば部分的に参加できる</w:t>
            </w:r>
          </w:p>
        </w:tc>
        <w:tc>
          <w:tcPr>
            <w:tcW w:w="1857" w:type="dxa"/>
            <w:vAlign w:val="center"/>
          </w:tcPr>
          <w:p w:rsidR="00EB4369" w:rsidRPr="00A35D8C" w:rsidRDefault="00CB2E16" w:rsidP="00CB2E16">
            <w:pPr>
              <w:spacing w:line="160" w:lineRule="exact"/>
              <w:ind w:left="160" w:hangingChars="100" w:hanging="160"/>
              <w:rPr>
                <w:sz w:val="16"/>
                <w:szCs w:val="16"/>
              </w:rPr>
            </w:pPr>
            <w:r>
              <w:rPr>
                <w:rFonts w:hint="eastAsia"/>
                <w:sz w:val="16"/>
                <w:szCs w:val="16"/>
              </w:rPr>
              <w:t>③ 支援があればその場にはいられる</w:t>
            </w:r>
          </w:p>
        </w:tc>
        <w:tc>
          <w:tcPr>
            <w:tcW w:w="1628" w:type="dxa"/>
            <w:vAlign w:val="center"/>
          </w:tcPr>
          <w:p w:rsidR="00EB4369" w:rsidRPr="00A35D8C" w:rsidRDefault="00CB2E16" w:rsidP="00CB2E16">
            <w:pPr>
              <w:spacing w:line="160" w:lineRule="exact"/>
              <w:ind w:left="160" w:hangingChars="100" w:hanging="160"/>
              <w:rPr>
                <w:sz w:val="16"/>
                <w:szCs w:val="16"/>
              </w:rPr>
            </w:pPr>
            <w:r>
              <w:rPr>
                <w:rFonts w:hint="eastAsia"/>
                <w:sz w:val="16"/>
                <w:szCs w:val="16"/>
              </w:rPr>
              <w:t>④ 参加することが難しい</w:t>
            </w:r>
          </w:p>
        </w:tc>
      </w:tr>
    </w:tbl>
    <w:p w:rsidR="00026D33" w:rsidRPr="00020B3B" w:rsidRDefault="00DC4EAF">
      <w:pPr>
        <w:rPr>
          <w:rFonts w:ascii="ＭＳ ゴシック" w:eastAsia="ＭＳ ゴシック" w:hAnsi="ＭＳ ゴシック"/>
        </w:rPr>
      </w:pPr>
      <w:r>
        <w:rPr>
          <w:rFonts w:ascii="ＭＳ ゴシック" w:eastAsia="ＭＳ ゴシック" w:hAnsi="ＭＳ ゴシック" w:hint="eastAsia"/>
        </w:rPr>
        <w:t>小学生は裏面へ，</w:t>
      </w:r>
      <w:r w:rsidR="00E91EFC">
        <w:rPr>
          <w:rFonts w:ascii="ＭＳ ゴシック" w:eastAsia="ＭＳ ゴシック" w:hAnsi="ＭＳ ゴシック" w:hint="eastAsia"/>
        </w:rPr>
        <w:t>中学生以上は（21）～（23）及び裏面</w:t>
      </w:r>
      <w:r>
        <w:rPr>
          <w:rFonts w:ascii="ＭＳ ゴシック" w:eastAsia="ＭＳ ゴシック" w:hAnsi="ＭＳ ゴシック" w:hint="eastAsia"/>
        </w:rPr>
        <w:t>へ</w:t>
      </w:r>
    </w:p>
    <w:tbl>
      <w:tblPr>
        <w:tblStyle w:val="a3"/>
        <w:tblW w:w="11039" w:type="dxa"/>
        <w:tblInd w:w="-292" w:type="dxa"/>
        <w:tblLook w:val="04A0" w:firstRow="1" w:lastRow="0" w:firstColumn="1" w:lastColumn="0" w:noHBand="0" w:noVBand="1"/>
      </w:tblPr>
      <w:tblGrid>
        <w:gridCol w:w="317"/>
        <w:gridCol w:w="970"/>
        <w:gridCol w:w="629"/>
        <w:gridCol w:w="1737"/>
        <w:gridCol w:w="1950"/>
        <w:gridCol w:w="1949"/>
        <w:gridCol w:w="1840"/>
        <w:gridCol w:w="1647"/>
      </w:tblGrid>
      <w:tr w:rsidR="00B41489" w:rsidTr="006C3242">
        <w:trPr>
          <w:trHeight w:val="384"/>
        </w:trPr>
        <w:tc>
          <w:tcPr>
            <w:tcW w:w="317" w:type="dxa"/>
            <w:vMerge w:val="restart"/>
            <w:vAlign w:val="center"/>
          </w:tcPr>
          <w:p w:rsidR="006C3242" w:rsidRPr="00281C84" w:rsidRDefault="006C3242" w:rsidP="00281C84">
            <w:pPr>
              <w:spacing w:line="180" w:lineRule="exact"/>
              <w:rPr>
                <w:rFonts w:ascii="ＭＳ ゴシック" w:eastAsia="ＭＳ ゴシック" w:hAnsi="ＭＳ ゴシック"/>
                <w:sz w:val="16"/>
                <w:szCs w:val="16"/>
              </w:rPr>
            </w:pPr>
          </w:p>
        </w:tc>
        <w:tc>
          <w:tcPr>
            <w:tcW w:w="970" w:type="dxa"/>
            <w:vMerge w:val="restart"/>
            <w:vAlign w:val="center"/>
          </w:tcPr>
          <w:p w:rsidR="00765261" w:rsidRPr="00C6679B" w:rsidRDefault="00765261" w:rsidP="00281C84">
            <w:pPr>
              <w:spacing w:line="180" w:lineRule="exact"/>
              <w:jc w:val="center"/>
              <w:rPr>
                <w:rFonts w:ascii="ＭＳ ゴシック" w:eastAsia="ＭＳ ゴシック" w:hAnsi="ＭＳ ゴシック"/>
                <w:sz w:val="16"/>
                <w:szCs w:val="16"/>
              </w:rPr>
            </w:pPr>
            <w:r w:rsidRPr="00C6679B">
              <w:rPr>
                <w:rFonts w:ascii="ＭＳ ゴシック" w:eastAsia="ＭＳ ゴシック" w:hAnsi="ＭＳ ゴシック" w:hint="eastAsia"/>
                <w:sz w:val="16"/>
                <w:szCs w:val="16"/>
              </w:rPr>
              <w:t>コミュニケーション</w:t>
            </w:r>
          </w:p>
        </w:tc>
        <w:tc>
          <w:tcPr>
            <w:tcW w:w="629" w:type="dxa"/>
            <w:vAlign w:val="center"/>
          </w:tcPr>
          <w:p w:rsidR="00765261" w:rsidRPr="00C6679B" w:rsidRDefault="00765261" w:rsidP="007348B3">
            <w:pPr>
              <w:spacing w:line="180" w:lineRule="exact"/>
              <w:rPr>
                <w:rFonts w:ascii="ＭＳ ゴシック" w:eastAsia="ＭＳ ゴシック" w:hAnsi="ＭＳ ゴシック"/>
                <w:sz w:val="16"/>
                <w:szCs w:val="16"/>
              </w:rPr>
            </w:pPr>
            <w:r w:rsidRPr="00C6679B">
              <w:rPr>
                <w:rFonts w:ascii="ＭＳ ゴシック" w:eastAsia="ＭＳ ゴシック" w:hAnsi="ＭＳ ゴシック" w:hint="eastAsia"/>
                <w:sz w:val="16"/>
                <w:szCs w:val="16"/>
              </w:rPr>
              <w:t>(</w:t>
            </w:r>
            <w:r w:rsidRPr="00C6679B">
              <w:rPr>
                <w:rFonts w:ascii="ＭＳ ゴシック" w:eastAsia="ＭＳ ゴシック" w:hAnsi="ＭＳ ゴシック"/>
                <w:sz w:val="16"/>
                <w:szCs w:val="16"/>
              </w:rPr>
              <w:t>21)</w:t>
            </w:r>
          </w:p>
        </w:tc>
        <w:tc>
          <w:tcPr>
            <w:tcW w:w="1737" w:type="dxa"/>
            <w:vAlign w:val="center"/>
          </w:tcPr>
          <w:p w:rsidR="00765261" w:rsidRPr="00C6679B" w:rsidRDefault="007348B3" w:rsidP="007348B3">
            <w:pPr>
              <w:spacing w:line="180" w:lineRule="exact"/>
              <w:rPr>
                <w:rFonts w:ascii="ＭＳ ゴシック" w:eastAsia="ＭＳ ゴシック" w:hAnsi="ＭＳ ゴシック"/>
                <w:sz w:val="16"/>
                <w:szCs w:val="16"/>
              </w:rPr>
            </w:pPr>
            <w:r w:rsidRPr="00C6679B">
              <w:rPr>
                <w:rFonts w:ascii="ＭＳ ゴシック" w:eastAsia="ＭＳ ゴシック" w:hAnsi="ＭＳ ゴシック" w:hint="eastAsia"/>
                <w:sz w:val="16"/>
                <w:szCs w:val="16"/>
              </w:rPr>
              <w:t>コミュニケーション</w:t>
            </w:r>
            <w:r w:rsidR="00B41489" w:rsidRPr="00C6679B">
              <w:rPr>
                <w:rFonts w:ascii="ＭＳ ゴシック" w:eastAsia="ＭＳ ゴシック" w:hAnsi="ＭＳ ゴシック" w:hint="eastAsia"/>
                <w:sz w:val="16"/>
                <w:szCs w:val="16"/>
              </w:rPr>
              <w:t>（言葉遣い）</w:t>
            </w:r>
          </w:p>
        </w:tc>
        <w:tc>
          <w:tcPr>
            <w:tcW w:w="1950" w:type="dxa"/>
            <w:vAlign w:val="center"/>
          </w:tcPr>
          <w:p w:rsidR="00765261" w:rsidRPr="00C6679B" w:rsidRDefault="00B41489" w:rsidP="005D7063">
            <w:pPr>
              <w:spacing w:line="180" w:lineRule="exact"/>
              <w:ind w:left="160" w:hangingChars="100" w:hanging="160"/>
              <w:rPr>
                <w:sz w:val="16"/>
                <w:szCs w:val="16"/>
              </w:rPr>
            </w:pPr>
            <w:r w:rsidRPr="00C6679B">
              <w:rPr>
                <w:rFonts w:hint="eastAsia"/>
                <w:sz w:val="16"/>
                <w:szCs w:val="16"/>
              </w:rPr>
              <w:t>① 適切な言葉遣いや態度で表現することができる</w:t>
            </w:r>
          </w:p>
        </w:tc>
        <w:tc>
          <w:tcPr>
            <w:tcW w:w="1949" w:type="dxa"/>
            <w:vAlign w:val="center"/>
          </w:tcPr>
          <w:p w:rsidR="00765261" w:rsidRPr="00C6679B" w:rsidRDefault="00414B13" w:rsidP="00414B13">
            <w:pPr>
              <w:spacing w:line="180" w:lineRule="exact"/>
              <w:ind w:left="160" w:hangingChars="100" w:hanging="160"/>
              <w:rPr>
                <w:sz w:val="16"/>
                <w:szCs w:val="16"/>
              </w:rPr>
            </w:pPr>
            <w:r w:rsidRPr="00C6679B">
              <w:rPr>
                <w:rFonts w:hint="eastAsia"/>
                <w:sz w:val="16"/>
                <w:szCs w:val="16"/>
              </w:rPr>
              <w:t>② 時折，適切な言葉遣いや態度で表現することができる</w:t>
            </w:r>
          </w:p>
        </w:tc>
        <w:tc>
          <w:tcPr>
            <w:tcW w:w="1840" w:type="dxa"/>
            <w:vAlign w:val="center"/>
          </w:tcPr>
          <w:p w:rsidR="00765261" w:rsidRPr="00C6679B" w:rsidRDefault="00414B13" w:rsidP="00414B13">
            <w:pPr>
              <w:spacing w:line="180" w:lineRule="exact"/>
              <w:ind w:left="160" w:hangingChars="100" w:hanging="160"/>
              <w:rPr>
                <w:sz w:val="16"/>
                <w:szCs w:val="16"/>
              </w:rPr>
            </w:pPr>
            <w:r w:rsidRPr="00C6679B">
              <w:rPr>
                <w:rFonts w:hint="eastAsia"/>
                <w:sz w:val="16"/>
                <w:szCs w:val="16"/>
              </w:rPr>
              <w:t>③ ほとんど適切な言葉遣いや態度で表現することが難しい</w:t>
            </w:r>
          </w:p>
        </w:tc>
        <w:tc>
          <w:tcPr>
            <w:tcW w:w="1644" w:type="dxa"/>
            <w:vAlign w:val="center"/>
          </w:tcPr>
          <w:p w:rsidR="00765261" w:rsidRPr="00C6679B" w:rsidRDefault="00414B13" w:rsidP="00414B13">
            <w:pPr>
              <w:spacing w:line="180" w:lineRule="exact"/>
              <w:ind w:left="160" w:hangingChars="100" w:hanging="160"/>
              <w:rPr>
                <w:sz w:val="16"/>
                <w:szCs w:val="16"/>
              </w:rPr>
            </w:pPr>
            <w:r w:rsidRPr="00C6679B">
              <w:rPr>
                <w:rFonts w:hint="eastAsia"/>
                <w:sz w:val="16"/>
                <w:szCs w:val="16"/>
              </w:rPr>
              <w:t>④ 適切な言葉遣　いや態度で表現することが難しい</w:t>
            </w:r>
          </w:p>
        </w:tc>
      </w:tr>
      <w:tr w:rsidR="00336783" w:rsidTr="006C3242">
        <w:trPr>
          <w:trHeight w:val="388"/>
        </w:trPr>
        <w:tc>
          <w:tcPr>
            <w:tcW w:w="317" w:type="dxa"/>
            <w:vMerge/>
            <w:vAlign w:val="center"/>
          </w:tcPr>
          <w:p w:rsidR="00336783" w:rsidRDefault="00336783" w:rsidP="007348B3">
            <w:pPr>
              <w:spacing w:line="180" w:lineRule="exact"/>
            </w:pPr>
          </w:p>
        </w:tc>
        <w:tc>
          <w:tcPr>
            <w:tcW w:w="970" w:type="dxa"/>
            <w:vMerge/>
            <w:vAlign w:val="center"/>
          </w:tcPr>
          <w:p w:rsidR="00336783" w:rsidRPr="00C6679B" w:rsidRDefault="00336783" w:rsidP="007348B3">
            <w:pPr>
              <w:spacing w:line="180" w:lineRule="exact"/>
              <w:rPr>
                <w:sz w:val="16"/>
                <w:szCs w:val="16"/>
              </w:rPr>
            </w:pPr>
          </w:p>
        </w:tc>
        <w:tc>
          <w:tcPr>
            <w:tcW w:w="629" w:type="dxa"/>
            <w:vAlign w:val="center"/>
          </w:tcPr>
          <w:p w:rsidR="00336783" w:rsidRPr="00C6679B" w:rsidRDefault="00336783" w:rsidP="007348B3">
            <w:pPr>
              <w:spacing w:line="180" w:lineRule="exact"/>
              <w:rPr>
                <w:rFonts w:ascii="ＭＳ ゴシック" w:eastAsia="ＭＳ ゴシック" w:hAnsi="ＭＳ ゴシック"/>
                <w:sz w:val="16"/>
                <w:szCs w:val="16"/>
              </w:rPr>
            </w:pPr>
            <w:r w:rsidRPr="00C6679B">
              <w:rPr>
                <w:rFonts w:ascii="ＭＳ ゴシック" w:eastAsia="ＭＳ ゴシック" w:hAnsi="ＭＳ ゴシック"/>
                <w:sz w:val="16"/>
                <w:szCs w:val="16"/>
              </w:rPr>
              <w:t>(</w:t>
            </w:r>
            <w:r w:rsidRPr="00C6679B">
              <w:rPr>
                <w:rFonts w:ascii="ＭＳ ゴシック" w:eastAsia="ＭＳ ゴシック" w:hAnsi="ＭＳ ゴシック" w:hint="eastAsia"/>
                <w:sz w:val="16"/>
                <w:szCs w:val="16"/>
              </w:rPr>
              <w:t>22)</w:t>
            </w:r>
          </w:p>
        </w:tc>
        <w:tc>
          <w:tcPr>
            <w:tcW w:w="1737" w:type="dxa"/>
            <w:vAlign w:val="center"/>
          </w:tcPr>
          <w:p w:rsidR="00336783" w:rsidRPr="00C6679B" w:rsidRDefault="00336783" w:rsidP="007348B3">
            <w:pPr>
              <w:spacing w:line="180" w:lineRule="exact"/>
              <w:rPr>
                <w:rFonts w:ascii="ＭＳ ゴシック" w:eastAsia="ＭＳ ゴシック" w:hAnsi="ＭＳ ゴシック"/>
                <w:sz w:val="16"/>
                <w:szCs w:val="16"/>
              </w:rPr>
            </w:pPr>
            <w:r w:rsidRPr="00C6679B">
              <w:rPr>
                <w:rFonts w:ascii="ＭＳ ゴシック" w:eastAsia="ＭＳ ゴシック" w:hAnsi="ＭＳ ゴシック" w:hint="eastAsia"/>
                <w:sz w:val="16"/>
                <w:szCs w:val="16"/>
              </w:rPr>
              <w:t>コミュニケーション（やり取り）</w:t>
            </w:r>
          </w:p>
        </w:tc>
        <w:tc>
          <w:tcPr>
            <w:tcW w:w="1950" w:type="dxa"/>
            <w:vAlign w:val="center"/>
          </w:tcPr>
          <w:p w:rsidR="00336783" w:rsidRPr="00C6679B" w:rsidRDefault="00336783" w:rsidP="00B41489">
            <w:pPr>
              <w:spacing w:line="180" w:lineRule="exact"/>
              <w:ind w:left="160" w:hangingChars="100" w:hanging="160"/>
              <w:rPr>
                <w:sz w:val="16"/>
                <w:szCs w:val="16"/>
              </w:rPr>
            </w:pPr>
            <w:r w:rsidRPr="00C6679B">
              <w:rPr>
                <w:rFonts w:hint="eastAsia"/>
                <w:sz w:val="16"/>
                <w:szCs w:val="16"/>
              </w:rPr>
              <w:t>① やり取りすることができる</w:t>
            </w:r>
          </w:p>
        </w:tc>
        <w:tc>
          <w:tcPr>
            <w:tcW w:w="1949" w:type="dxa"/>
            <w:vAlign w:val="center"/>
          </w:tcPr>
          <w:p w:rsidR="00336783" w:rsidRPr="00C6679B" w:rsidRDefault="00336783" w:rsidP="00336783">
            <w:pPr>
              <w:spacing w:line="180" w:lineRule="exact"/>
              <w:ind w:left="160" w:hangingChars="100" w:hanging="160"/>
              <w:rPr>
                <w:sz w:val="16"/>
                <w:szCs w:val="16"/>
              </w:rPr>
            </w:pPr>
            <w:r w:rsidRPr="00C6679B">
              <w:rPr>
                <w:rFonts w:hint="eastAsia"/>
                <w:sz w:val="16"/>
                <w:szCs w:val="16"/>
              </w:rPr>
              <w:t>② 配慮があればやり取りができる/やり取りをしようとする</w:t>
            </w:r>
          </w:p>
        </w:tc>
        <w:tc>
          <w:tcPr>
            <w:tcW w:w="3487" w:type="dxa"/>
            <w:gridSpan w:val="2"/>
            <w:vAlign w:val="center"/>
          </w:tcPr>
          <w:p w:rsidR="00336783" w:rsidRPr="00C6679B" w:rsidRDefault="00336783" w:rsidP="007348B3">
            <w:pPr>
              <w:spacing w:line="180" w:lineRule="exact"/>
              <w:rPr>
                <w:sz w:val="16"/>
                <w:szCs w:val="16"/>
              </w:rPr>
            </w:pPr>
            <w:r w:rsidRPr="00C6679B">
              <w:rPr>
                <w:rFonts w:hint="eastAsia"/>
                <w:sz w:val="16"/>
                <w:szCs w:val="16"/>
              </w:rPr>
              <w:t>③ やり取りをすることが難しい</w:t>
            </w:r>
          </w:p>
        </w:tc>
      </w:tr>
      <w:tr w:rsidR="00B41489" w:rsidTr="006C3242">
        <w:trPr>
          <w:trHeight w:val="377"/>
        </w:trPr>
        <w:tc>
          <w:tcPr>
            <w:tcW w:w="317" w:type="dxa"/>
            <w:vMerge/>
            <w:vAlign w:val="center"/>
          </w:tcPr>
          <w:p w:rsidR="00765261" w:rsidRDefault="00765261" w:rsidP="007348B3">
            <w:pPr>
              <w:spacing w:line="180" w:lineRule="exact"/>
            </w:pPr>
          </w:p>
        </w:tc>
        <w:tc>
          <w:tcPr>
            <w:tcW w:w="970" w:type="dxa"/>
            <w:vMerge/>
            <w:vAlign w:val="center"/>
          </w:tcPr>
          <w:p w:rsidR="00765261" w:rsidRPr="00C6679B" w:rsidRDefault="00765261" w:rsidP="007348B3">
            <w:pPr>
              <w:spacing w:line="180" w:lineRule="exact"/>
              <w:rPr>
                <w:sz w:val="16"/>
                <w:szCs w:val="16"/>
              </w:rPr>
            </w:pPr>
          </w:p>
        </w:tc>
        <w:tc>
          <w:tcPr>
            <w:tcW w:w="629" w:type="dxa"/>
            <w:vAlign w:val="center"/>
          </w:tcPr>
          <w:p w:rsidR="00765261" w:rsidRPr="00C6679B" w:rsidRDefault="00765261" w:rsidP="007348B3">
            <w:pPr>
              <w:spacing w:line="180" w:lineRule="exact"/>
              <w:rPr>
                <w:rFonts w:ascii="ＭＳ ゴシック" w:eastAsia="ＭＳ ゴシック" w:hAnsi="ＭＳ ゴシック"/>
                <w:sz w:val="16"/>
                <w:szCs w:val="16"/>
              </w:rPr>
            </w:pPr>
            <w:r w:rsidRPr="00C6679B">
              <w:rPr>
                <w:rFonts w:ascii="ＭＳ ゴシック" w:eastAsia="ＭＳ ゴシック" w:hAnsi="ＭＳ ゴシック" w:hint="eastAsia"/>
                <w:sz w:val="16"/>
                <w:szCs w:val="16"/>
              </w:rPr>
              <w:t>(23)</w:t>
            </w:r>
          </w:p>
        </w:tc>
        <w:tc>
          <w:tcPr>
            <w:tcW w:w="1737" w:type="dxa"/>
            <w:vAlign w:val="center"/>
          </w:tcPr>
          <w:p w:rsidR="00765261" w:rsidRPr="00C6679B" w:rsidRDefault="00B41489" w:rsidP="007348B3">
            <w:pPr>
              <w:spacing w:line="180" w:lineRule="exact"/>
              <w:rPr>
                <w:rFonts w:ascii="ＭＳ ゴシック" w:eastAsia="ＭＳ ゴシック" w:hAnsi="ＭＳ ゴシック"/>
                <w:sz w:val="16"/>
                <w:szCs w:val="16"/>
              </w:rPr>
            </w:pPr>
            <w:r w:rsidRPr="00C6679B">
              <w:rPr>
                <w:rFonts w:ascii="ＭＳ ゴシック" w:eastAsia="ＭＳ ゴシック" w:hAnsi="ＭＳ ゴシック" w:hint="eastAsia"/>
                <w:sz w:val="16"/>
                <w:szCs w:val="16"/>
              </w:rPr>
              <w:t>コミュニケーション（集団適応力）</w:t>
            </w:r>
          </w:p>
        </w:tc>
        <w:tc>
          <w:tcPr>
            <w:tcW w:w="1950" w:type="dxa"/>
            <w:vAlign w:val="center"/>
          </w:tcPr>
          <w:p w:rsidR="00765261" w:rsidRPr="00C6679B" w:rsidRDefault="00B41489" w:rsidP="00B41489">
            <w:pPr>
              <w:spacing w:line="180" w:lineRule="exact"/>
              <w:ind w:left="160" w:hangingChars="100" w:hanging="160"/>
              <w:rPr>
                <w:sz w:val="16"/>
                <w:szCs w:val="16"/>
              </w:rPr>
            </w:pPr>
            <w:r w:rsidRPr="00C6679B">
              <w:rPr>
                <w:rFonts w:hint="eastAsia"/>
                <w:sz w:val="16"/>
                <w:szCs w:val="16"/>
              </w:rPr>
              <w:t>①</w:t>
            </w:r>
            <w:r w:rsidR="00336783" w:rsidRPr="00C6679B">
              <w:rPr>
                <w:rFonts w:hint="eastAsia"/>
                <w:sz w:val="16"/>
                <w:szCs w:val="16"/>
              </w:rPr>
              <w:t xml:space="preserve"> </w:t>
            </w:r>
            <w:r w:rsidRPr="00C6679B">
              <w:rPr>
                <w:rFonts w:hint="eastAsia"/>
                <w:sz w:val="16"/>
                <w:szCs w:val="16"/>
              </w:rPr>
              <w:t>参加することができる</w:t>
            </w:r>
          </w:p>
        </w:tc>
        <w:tc>
          <w:tcPr>
            <w:tcW w:w="1949" w:type="dxa"/>
            <w:vAlign w:val="center"/>
          </w:tcPr>
          <w:p w:rsidR="00765261" w:rsidRPr="00C6679B" w:rsidRDefault="00336783" w:rsidP="00336783">
            <w:pPr>
              <w:spacing w:line="180" w:lineRule="exact"/>
              <w:ind w:left="160" w:hangingChars="100" w:hanging="160"/>
              <w:rPr>
                <w:sz w:val="16"/>
                <w:szCs w:val="16"/>
              </w:rPr>
            </w:pPr>
            <w:r w:rsidRPr="00C6679B">
              <w:rPr>
                <w:rFonts w:hint="eastAsia"/>
                <w:sz w:val="16"/>
                <w:szCs w:val="16"/>
              </w:rPr>
              <w:t>② たまに参加することができる</w:t>
            </w:r>
          </w:p>
        </w:tc>
        <w:tc>
          <w:tcPr>
            <w:tcW w:w="1840" w:type="dxa"/>
            <w:vAlign w:val="center"/>
          </w:tcPr>
          <w:p w:rsidR="00765261" w:rsidRPr="00C6679B" w:rsidRDefault="00336783" w:rsidP="00336783">
            <w:pPr>
              <w:spacing w:line="180" w:lineRule="exact"/>
              <w:ind w:left="160" w:hangingChars="100" w:hanging="160"/>
              <w:rPr>
                <w:sz w:val="16"/>
                <w:szCs w:val="16"/>
              </w:rPr>
            </w:pPr>
            <w:r w:rsidRPr="00C6679B">
              <w:rPr>
                <w:rFonts w:hint="eastAsia"/>
                <w:sz w:val="16"/>
                <w:szCs w:val="16"/>
              </w:rPr>
              <w:t>③ ほとんど参加することができない</w:t>
            </w:r>
          </w:p>
        </w:tc>
        <w:tc>
          <w:tcPr>
            <w:tcW w:w="1644" w:type="dxa"/>
            <w:vAlign w:val="center"/>
          </w:tcPr>
          <w:p w:rsidR="00765261" w:rsidRPr="00C6679B" w:rsidRDefault="00336783" w:rsidP="00336783">
            <w:pPr>
              <w:spacing w:line="180" w:lineRule="exact"/>
              <w:ind w:left="160" w:hangingChars="100" w:hanging="160"/>
              <w:rPr>
                <w:sz w:val="16"/>
                <w:szCs w:val="16"/>
              </w:rPr>
            </w:pPr>
            <w:r w:rsidRPr="00C6679B">
              <w:rPr>
                <w:rFonts w:hint="eastAsia"/>
                <w:sz w:val="16"/>
                <w:szCs w:val="16"/>
              </w:rPr>
              <w:t>④ 参加すること　が難しい</w:t>
            </w:r>
          </w:p>
        </w:tc>
      </w:tr>
    </w:tbl>
    <w:p w:rsidR="00C6679B" w:rsidRDefault="00C6679B">
      <w:pPr>
        <w:widowControl/>
        <w:jc w:val="left"/>
      </w:pPr>
      <w:r w:rsidRPr="00020B3B">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2600325</wp:posOffset>
                </wp:positionH>
                <wp:positionV relativeFrom="paragraph">
                  <wp:posOffset>62865</wp:posOffset>
                </wp:positionV>
                <wp:extent cx="4124325" cy="304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124325" cy="30480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966B3C" w:rsidRPr="009D2A13" w:rsidRDefault="00966B3C" w:rsidP="00966B3C">
                            <w:pPr>
                              <w:jc w:val="center"/>
                              <w:rPr>
                                <w:rFonts w:ascii="ＭＳ ゴシック" w:eastAsia="ＭＳ ゴシック" w:hAnsi="ＭＳ ゴシック"/>
                                <w:b/>
                              </w:rPr>
                            </w:pPr>
                            <w:r w:rsidRPr="009D2A13">
                              <w:rPr>
                                <w:rFonts w:ascii="ＭＳ ゴシック" w:eastAsia="ＭＳ ゴシック" w:hAnsi="ＭＳ ゴシック" w:hint="eastAsia"/>
                                <w:b/>
                              </w:rPr>
                              <w:t>放課後等デイサービスを利用する方（小学生以上）は裏面に続く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margin-left:204.75pt;margin-top:4.95pt;width:324.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" fillcolor="white [3201]" strokecolor="black [3200]" strokeweight="1.5pt">
                <v:textbox>
                  <w:txbxContent>
                    <w:p w:rsidR="00966B3C" w:rsidRPr="009D2A13" w:rsidRDefault="00966B3C" w:rsidP="00966B3C">
                      <w:pPr>
                        <w:jc w:val="center"/>
                        <w:rPr>
                          <w:rFonts w:ascii="ＭＳ ゴシック" w:eastAsia="ＭＳ ゴシック" w:hAnsi="ＭＳ ゴシック"/>
                          <w:b/>
                        </w:rPr>
                      </w:pPr>
                      <w:r w:rsidRPr="009D2A13">
                        <w:rPr>
                          <w:rFonts w:ascii="ＭＳ ゴシック" w:eastAsia="ＭＳ ゴシック" w:hAnsi="ＭＳ ゴシック" w:hint="eastAsia"/>
                          <w:b/>
                        </w:rPr>
                        <w:t>放課後等デイサービスを利用する方（小学生以上）は裏面に続く</w:t>
                      </w:r>
                    </w:p>
                  </w:txbxContent>
                </v:textbox>
              </v:rect>
            </w:pict>
          </mc:Fallback>
        </mc:AlternateContent>
      </w:r>
      <w:r w:rsidR="00966B3C">
        <w:rPr>
          <w:rFonts w:hint="eastAsia"/>
        </w:rPr>
        <w:t xml:space="preserve">　</w:t>
      </w:r>
    </w:p>
    <w:p w:rsidR="00731668" w:rsidRDefault="00966B3C" w:rsidP="00B41489">
      <w:pPr>
        <w:widowControl/>
        <w:jc w:val="left"/>
        <w:rPr>
          <w:rFonts w:ascii="ＭＳ ゴシック" w:eastAsia="ＭＳ ゴシック" w:hAnsi="ＭＳ ゴシック"/>
        </w:rPr>
      </w:pPr>
      <w:r w:rsidRPr="00966B3C">
        <w:rPr>
          <w:rFonts w:ascii="ＭＳ ゴシック" w:eastAsia="ＭＳ ゴシック" w:hAnsi="ＭＳ ゴシック" w:hint="eastAsia"/>
        </w:rPr>
        <w:lastRenderedPageBreak/>
        <w:t>放課後等デイサービスを利用する方は，</w:t>
      </w:r>
      <w:r w:rsidR="00241C31">
        <w:rPr>
          <w:rFonts w:ascii="ＭＳ ゴシック" w:eastAsia="ＭＳ ゴシック" w:hAnsi="ＭＳ ゴシック" w:hint="eastAsia"/>
        </w:rPr>
        <w:t>各設問の</w:t>
      </w:r>
      <w:r w:rsidRPr="00966B3C">
        <w:rPr>
          <w:rFonts w:ascii="ＭＳ ゴシック" w:eastAsia="ＭＳ ゴシック" w:hAnsi="ＭＳ ゴシック" w:hint="eastAsia"/>
        </w:rPr>
        <w:t>当てはまるもの</w:t>
      </w:r>
      <w:r w:rsidR="00241C31">
        <w:rPr>
          <w:rFonts w:ascii="ＭＳ ゴシック" w:eastAsia="ＭＳ ゴシック" w:hAnsi="ＭＳ ゴシック" w:hint="eastAsia"/>
        </w:rPr>
        <w:t>１つに</w:t>
      </w:r>
      <w:r w:rsidR="00020B3B">
        <w:rPr>
          <w:rFonts w:ascii="ＭＳ ゴシック" w:eastAsia="ＭＳ ゴシック" w:hAnsi="ＭＳ ゴシック" w:hint="eastAsia"/>
        </w:rPr>
        <w:t>〇</w:t>
      </w:r>
      <w:r w:rsidR="00241C31">
        <w:rPr>
          <w:rFonts w:ascii="ＭＳ ゴシック" w:eastAsia="ＭＳ ゴシック" w:hAnsi="ＭＳ ゴシック" w:hint="eastAsia"/>
        </w:rPr>
        <w:t>印</w:t>
      </w:r>
      <w:r w:rsidRPr="00966B3C">
        <w:rPr>
          <w:rFonts w:ascii="ＭＳ ゴシック" w:eastAsia="ＭＳ ゴシック" w:hAnsi="ＭＳ ゴシック" w:hint="eastAsia"/>
        </w:rPr>
        <w:t>をつけてください。</w:t>
      </w:r>
    </w:p>
    <w:tbl>
      <w:tblPr>
        <w:tblStyle w:val="a3"/>
        <w:tblW w:w="10893" w:type="dxa"/>
        <w:jc w:val="center"/>
        <w:tblLook w:val="04A0" w:firstRow="1" w:lastRow="0" w:firstColumn="1" w:lastColumn="0" w:noHBand="0" w:noVBand="1"/>
      </w:tblPr>
      <w:tblGrid>
        <w:gridCol w:w="462"/>
        <w:gridCol w:w="3928"/>
        <w:gridCol w:w="2220"/>
        <w:gridCol w:w="2316"/>
        <w:gridCol w:w="1967"/>
      </w:tblGrid>
      <w:tr w:rsidR="00591DA5" w:rsidTr="00591DA5">
        <w:trPr>
          <w:trHeight w:val="755"/>
          <w:jc w:val="center"/>
        </w:trPr>
        <w:tc>
          <w:tcPr>
            <w:tcW w:w="462" w:type="dxa"/>
            <w:tcBorders>
              <w:top w:val="single" w:sz="4" w:space="0" w:color="auto"/>
              <w:left w:val="single" w:sz="4" w:space="0" w:color="auto"/>
              <w:bottom w:val="single" w:sz="4" w:space="0" w:color="auto"/>
              <w:right w:val="single" w:sz="4" w:space="0" w:color="auto"/>
            </w:tcBorders>
            <w:vAlign w:val="center"/>
          </w:tcPr>
          <w:p w:rsidR="00591DA5" w:rsidRDefault="00591DA5">
            <w:pPr>
              <w:snapToGrid w:val="0"/>
              <w:ind w:rightChars="-92" w:right="-193"/>
              <w:jc w:val="left"/>
              <w:rPr>
                <w:rFonts w:ascii="ＭＳ ゴシック" w:eastAsia="ＭＳ ゴシック" w:hAnsi="ＭＳ ゴシック"/>
              </w:rPr>
            </w:pPr>
            <w:r>
              <w:rPr>
                <w:rFonts w:ascii="ＭＳ ゴシック" w:eastAsia="ＭＳ ゴシック" w:hAnsi="ＭＳ ゴシック" w:hint="eastAsia"/>
              </w:rPr>
              <w:t>1</w:t>
            </w:r>
          </w:p>
        </w:tc>
        <w:tc>
          <w:tcPr>
            <w:tcW w:w="3928"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ind w:rightChars="-92" w:right="-193"/>
              <w:jc w:val="left"/>
              <w:rPr>
                <w:rFonts w:ascii="ＭＳ ゴシック" w:eastAsia="ＭＳ ゴシック" w:hAnsi="ＭＳ ゴシック"/>
              </w:rPr>
            </w:pPr>
            <w:r>
              <w:rPr>
                <w:rFonts w:ascii="ＭＳ ゴシック" w:eastAsia="ＭＳ ゴシック" w:hAnsi="ＭＳ ゴシック" w:hint="eastAsia"/>
              </w:rPr>
              <w:t>コミュニケーション</w:t>
            </w:r>
          </w:p>
        </w:tc>
        <w:tc>
          <w:tcPr>
            <w:tcW w:w="2220"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・支援不要</w:t>
            </w:r>
          </w:p>
          <w:p w:rsidR="00591DA5" w:rsidRDefault="00591DA5">
            <w:pPr>
              <w:snapToGrid w:val="0"/>
              <w:jc w:val="left"/>
              <w:rPr>
                <w:rFonts w:ascii="ＭＳ ゴシック" w:eastAsia="ＭＳ ゴシック" w:hAnsi="ＭＳ ゴシック"/>
                <w:sz w:val="20"/>
                <w:szCs w:val="20"/>
              </w:rPr>
            </w:pPr>
            <w:r>
              <w:rPr>
                <w:rFonts w:hint="eastAsia"/>
                <w:sz w:val="16"/>
                <w:szCs w:val="16"/>
              </w:rPr>
              <w:t>日常生活における口頭での自分の意思の伝達に支障がない。</w:t>
            </w:r>
          </w:p>
        </w:tc>
        <w:tc>
          <w:tcPr>
            <w:tcW w:w="2316"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ind w:leftChars="-61" w:left="182" w:rightChars="-38" w:right="-80" w:hangingChars="172" w:hanging="31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・支援が必要な場合がある</w:t>
            </w:r>
          </w:p>
          <w:p w:rsidR="00591DA5" w:rsidRDefault="00591DA5" w:rsidP="00591DA5">
            <w:pPr>
              <w:snapToGrid w:val="0"/>
              <w:jc w:val="left"/>
              <w:rPr>
                <w:rFonts w:ascii="ＭＳ ゴシック" w:eastAsia="ＭＳ ゴシック" w:hAnsi="ＭＳ ゴシック"/>
                <w:sz w:val="20"/>
                <w:szCs w:val="20"/>
              </w:rPr>
            </w:pPr>
            <w:r>
              <w:rPr>
                <w:rFonts w:hint="eastAsia"/>
                <w:sz w:val="16"/>
                <w:szCs w:val="16"/>
              </w:rPr>
              <w:t>慣れていない場面等では，口頭でのｺﾐｭﾆｹｰｼｮﾝが難しく配慮を必要とする。</w:t>
            </w:r>
          </w:p>
        </w:tc>
        <w:tc>
          <w:tcPr>
            <w:tcW w:w="1967"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・常に支援が必要</w:t>
            </w:r>
          </w:p>
          <w:p w:rsidR="00591DA5" w:rsidRDefault="00591DA5">
            <w:pPr>
              <w:snapToGrid w:val="0"/>
              <w:ind w:leftChars="33" w:left="69" w:rightChars="-33" w:right="-69"/>
              <w:jc w:val="left"/>
              <w:rPr>
                <w:sz w:val="16"/>
                <w:szCs w:val="16"/>
              </w:rPr>
            </w:pPr>
            <w:r>
              <w:rPr>
                <w:rFonts w:hint="eastAsia"/>
                <w:sz w:val="16"/>
                <w:szCs w:val="16"/>
              </w:rPr>
              <w:t>ｺﾐｭﾆｹｰｼｮﾝﾂｰﾙ等を用いても，自分の意思の伝達ができない。</w:t>
            </w:r>
          </w:p>
        </w:tc>
      </w:tr>
      <w:tr w:rsidR="00591DA5" w:rsidTr="00591DA5">
        <w:trPr>
          <w:trHeight w:val="755"/>
          <w:jc w:val="center"/>
        </w:trPr>
        <w:tc>
          <w:tcPr>
            <w:tcW w:w="462" w:type="dxa"/>
            <w:tcBorders>
              <w:top w:val="single" w:sz="4" w:space="0" w:color="auto"/>
              <w:left w:val="single" w:sz="4" w:space="0" w:color="auto"/>
              <w:bottom w:val="single" w:sz="4" w:space="0" w:color="auto"/>
              <w:right w:val="single" w:sz="4" w:space="0" w:color="auto"/>
            </w:tcBorders>
            <w:vAlign w:val="center"/>
          </w:tcPr>
          <w:p w:rsidR="00591DA5" w:rsidRDefault="00591DA5">
            <w:pPr>
              <w:snapToGrid w:val="0"/>
              <w:ind w:rightChars="-92" w:right="-193"/>
              <w:jc w:val="left"/>
              <w:rPr>
                <w:rFonts w:ascii="ＭＳ ゴシック" w:eastAsia="ＭＳ ゴシック" w:hAnsi="ＭＳ ゴシック"/>
              </w:rPr>
            </w:pPr>
            <w:r>
              <w:rPr>
                <w:rFonts w:ascii="ＭＳ ゴシック" w:eastAsia="ＭＳ ゴシック" w:hAnsi="ＭＳ ゴシック" w:hint="eastAsia"/>
              </w:rPr>
              <w:t>2</w:t>
            </w:r>
          </w:p>
        </w:tc>
        <w:tc>
          <w:tcPr>
            <w:tcW w:w="3928"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ind w:rightChars="-92" w:right="-193"/>
              <w:jc w:val="left"/>
              <w:rPr>
                <w:rFonts w:ascii="ＭＳ ゴシック" w:eastAsia="ＭＳ ゴシック" w:hAnsi="ＭＳ ゴシック"/>
              </w:rPr>
            </w:pPr>
            <w:r>
              <w:rPr>
                <w:rFonts w:ascii="ＭＳ ゴシック" w:eastAsia="ＭＳ ゴシック" w:hAnsi="ＭＳ ゴシック" w:hint="eastAsia"/>
              </w:rPr>
              <w:t>説明の理解</w:t>
            </w:r>
          </w:p>
        </w:tc>
        <w:tc>
          <w:tcPr>
            <w:tcW w:w="2220"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・支援不要</w:t>
            </w:r>
          </w:p>
          <w:p w:rsidR="00591DA5" w:rsidRDefault="00591DA5">
            <w:pPr>
              <w:snapToGrid w:val="0"/>
              <w:jc w:val="left"/>
              <w:rPr>
                <w:rFonts w:ascii="ＭＳ ゴシック" w:eastAsia="ＭＳ ゴシック" w:hAnsi="ＭＳ ゴシック"/>
                <w:sz w:val="20"/>
                <w:szCs w:val="20"/>
              </w:rPr>
            </w:pPr>
            <w:r>
              <w:rPr>
                <w:rFonts w:hint="eastAsia"/>
                <w:sz w:val="16"/>
                <w:szCs w:val="16"/>
              </w:rPr>
              <w:t>簡単な口頭での説明を概ね理解し，うなずく等，説明に伴った行動ができる。</w:t>
            </w:r>
          </w:p>
        </w:tc>
        <w:tc>
          <w:tcPr>
            <w:tcW w:w="2316"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ind w:leftChars="-61" w:left="198" w:hangingChars="181" w:hanging="32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・支援が必要な場合がある</w:t>
            </w:r>
          </w:p>
          <w:p w:rsidR="00591DA5" w:rsidRDefault="00591DA5">
            <w:pPr>
              <w:snapToGrid w:val="0"/>
              <w:ind w:leftChars="38" w:left="80" w:rightChars="-35" w:right="-73"/>
              <w:jc w:val="left"/>
              <w:rPr>
                <w:sz w:val="16"/>
                <w:szCs w:val="16"/>
              </w:rPr>
            </w:pPr>
            <w:r>
              <w:rPr>
                <w:rFonts w:hint="eastAsia"/>
                <w:sz w:val="16"/>
                <w:szCs w:val="16"/>
              </w:rPr>
              <w:t>簡単な口頭の指示でも理解できず，説明に応じた行動ができないことが多い。</w:t>
            </w:r>
          </w:p>
        </w:tc>
        <w:tc>
          <w:tcPr>
            <w:tcW w:w="1967"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・常に支援が必要</w:t>
            </w:r>
          </w:p>
          <w:p w:rsidR="00591DA5" w:rsidRDefault="00591DA5">
            <w:pPr>
              <w:snapToGrid w:val="0"/>
              <w:jc w:val="left"/>
              <w:rPr>
                <w:rFonts w:ascii="ＭＳ ゴシック" w:eastAsia="ＭＳ ゴシック" w:hAnsi="ＭＳ ゴシック"/>
                <w:sz w:val="20"/>
                <w:szCs w:val="20"/>
              </w:rPr>
            </w:pPr>
            <w:r>
              <w:rPr>
                <w:rFonts w:hint="eastAsia"/>
                <w:sz w:val="16"/>
                <w:szCs w:val="16"/>
              </w:rPr>
              <w:t>簡単な口頭の説明も理解が難しい。理解できているか判断できない。</w:t>
            </w:r>
          </w:p>
        </w:tc>
      </w:tr>
      <w:tr w:rsidR="00591DA5" w:rsidTr="00591DA5">
        <w:trPr>
          <w:trHeight w:val="755"/>
          <w:jc w:val="center"/>
        </w:trPr>
        <w:tc>
          <w:tcPr>
            <w:tcW w:w="462" w:type="dxa"/>
            <w:tcBorders>
              <w:top w:val="single" w:sz="4" w:space="0" w:color="auto"/>
              <w:left w:val="single" w:sz="4" w:space="0" w:color="auto"/>
              <w:bottom w:val="single" w:sz="4" w:space="0" w:color="auto"/>
              <w:right w:val="single" w:sz="4" w:space="0" w:color="auto"/>
            </w:tcBorders>
            <w:vAlign w:val="center"/>
          </w:tcPr>
          <w:p w:rsidR="00591DA5" w:rsidRDefault="00591DA5">
            <w:pPr>
              <w:snapToGrid w:val="0"/>
              <w:ind w:rightChars="-92" w:right="-193"/>
              <w:jc w:val="left"/>
              <w:rPr>
                <w:rFonts w:ascii="ＭＳ ゴシック" w:eastAsia="ＭＳ ゴシック" w:hAnsi="ＭＳ ゴシック"/>
              </w:rPr>
            </w:pPr>
            <w:r>
              <w:rPr>
                <w:rFonts w:ascii="ＭＳ ゴシック" w:eastAsia="ＭＳ ゴシック" w:hAnsi="ＭＳ ゴシック" w:hint="eastAsia"/>
              </w:rPr>
              <w:t>3</w:t>
            </w:r>
          </w:p>
        </w:tc>
        <w:tc>
          <w:tcPr>
            <w:tcW w:w="3928"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ind w:rightChars="-92" w:right="-193"/>
              <w:jc w:val="left"/>
              <w:rPr>
                <w:rFonts w:ascii="ＭＳ ゴシック" w:eastAsia="ＭＳ ゴシック" w:hAnsi="ＭＳ ゴシック"/>
              </w:rPr>
            </w:pPr>
            <w:r>
              <w:rPr>
                <w:rFonts w:ascii="ＭＳ ゴシック" w:eastAsia="ＭＳ ゴシック" w:hAnsi="ＭＳ ゴシック" w:hint="eastAsia"/>
              </w:rPr>
              <w:t>大声・奇声を出す</w:t>
            </w:r>
          </w:p>
          <w:p w:rsidR="00591DA5" w:rsidRDefault="00591DA5">
            <w:pPr>
              <w:snapToGrid w:val="0"/>
              <w:ind w:rightChars="-7" w:right="-15"/>
              <w:jc w:val="left"/>
              <w:rPr>
                <w:rFonts w:ascii="ＭＳ ゴシック" w:eastAsia="ＭＳ ゴシック" w:hAnsi="ＭＳ ゴシック"/>
              </w:rPr>
            </w:pPr>
            <w:r>
              <w:rPr>
                <w:rFonts w:ascii="ＭＳ Ｐ明朝" w:eastAsia="ＭＳ Ｐ明朝" w:hAnsi="ＭＳ Ｐ明朝" w:hint="eastAsia"/>
                <w:sz w:val="16"/>
                <w:szCs w:val="16"/>
              </w:rPr>
              <w:t>例：周囲が驚いたり，他者に迷惑となるような大声や奇声を出す。物などを使って周囲に不快な音を立てる。</w:t>
            </w:r>
          </w:p>
        </w:tc>
        <w:tc>
          <w:tcPr>
            <w:tcW w:w="2220"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・なし</w:t>
            </w:r>
          </w:p>
        </w:tc>
        <w:tc>
          <w:tcPr>
            <w:tcW w:w="2316"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・週１回以上</w:t>
            </w:r>
          </w:p>
        </w:tc>
        <w:tc>
          <w:tcPr>
            <w:tcW w:w="1967"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・ほぼ毎日</w:t>
            </w:r>
          </w:p>
        </w:tc>
      </w:tr>
      <w:tr w:rsidR="00591DA5" w:rsidTr="00591DA5">
        <w:trPr>
          <w:trHeight w:val="755"/>
          <w:jc w:val="center"/>
        </w:trPr>
        <w:tc>
          <w:tcPr>
            <w:tcW w:w="462" w:type="dxa"/>
            <w:tcBorders>
              <w:top w:val="single" w:sz="4" w:space="0" w:color="auto"/>
              <w:left w:val="single" w:sz="4" w:space="0" w:color="auto"/>
              <w:bottom w:val="single" w:sz="4" w:space="0" w:color="auto"/>
              <w:right w:val="single" w:sz="4" w:space="0" w:color="auto"/>
            </w:tcBorders>
            <w:vAlign w:val="center"/>
          </w:tcPr>
          <w:p w:rsidR="00591DA5" w:rsidRDefault="00591DA5">
            <w:pPr>
              <w:snapToGrid w:val="0"/>
              <w:ind w:rightChars="-7" w:right="-15"/>
              <w:jc w:val="left"/>
              <w:rPr>
                <w:rFonts w:ascii="ＭＳ ゴシック" w:eastAsia="ＭＳ ゴシック" w:hAnsi="ＭＳ ゴシック"/>
              </w:rPr>
            </w:pPr>
            <w:r>
              <w:rPr>
                <w:rFonts w:ascii="ＭＳ ゴシック" w:eastAsia="ＭＳ ゴシック" w:hAnsi="ＭＳ ゴシック" w:hint="eastAsia"/>
              </w:rPr>
              <w:t>4</w:t>
            </w:r>
          </w:p>
        </w:tc>
        <w:tc>
          <w:tcPr>
            <w:tcW w:w="3928"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ind w:rightChars="-7" w:right="-15"/>
              <w:jc w:val="left"/>
              <w:rPr>
                <w:rFonts w:ascii="ＭＳ ゴシック" w:eastAsia="ＭＳ ゴシック" w:hAnsi="ＭＳ ゴシック"/>
              </w:rPr>
            </w:pPr>
            <w:r>
              <w:rPr>
                <w:rFonts w:ascii="ＭＳ ゴシック" w:eastAsia="ＭＳ ゴシック" w:hAnsi="ＭＳ ゴシック" w:hint="eastAsia"/>
              </w:rPr>
              <w:t>異食行動</w:t>
            </w:r>
          </w:p>
          <w:p w:rsidR="00591DA5" w:rsidRDefault="00591DA5">
            <w:pPr>
              <w:snapToGrid w:val="0"/>
              <w:ind w:rightChars="-7" w:right="-15"/>
              <w:jc w:val="left"/>
              <w:rPr>
                <w:rFonts w:ascii="ＭＳ ゴシック" w:eastAsia="ＭＳ ゴシック" w:hAnsi="ＭＳ ゴシック"/>
              </w:rPr>
            </w:pPr>
            <w:r>
              <w:rPr>
                <w:rFonts w:hint="eastAsia"/>
                <w:sz w:val="16"/>
                <w:szCs w:val="16"/>
              </w:rPr>
              <w:t>例:食べられないものを口に入れたり，飲み込んだりする。異食行動を未然に防ぐため，異食しそうなものを周囲に置かないなどの配慮が必要。</w:t>
            </w:r>
          </w:p>
        </w:tc>
        <w:tc>
          <w:tcPr>
            <w:tcW w:w="2220"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・なし</w:t>
            </w:r>
          </w:p>
        </w:tc>
        <w:tc>
          <w:tcPr>
            <w:tcW w:w="2316"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・週１回以上</w:t>
            </w:r>
          </w:p>
        </w:tc>
        <w:tc>
          <w:tcPr>
            <w:tcW w:w="1967"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・ほぼ毎日</w:t>
            </w:r>
          </w:p>
        </w:tc>
      </w:tr>
      <w:tr w:rsidR="00591DA5" w:rsidTr="00591DA5">
        <w:trPr>
          <w:trHeight w:val="755"/>
          <w:jc w:val="center"/>
        </w:trPr>
        <w:tc>
          <w:tcPr>
            <w:tcW w:w="462" w:type="dxa"/>
            <w:tcBorders>
              <w:top w:val="single" w:sz="4" w:space="0" w:color="auto"/>
              <w:left w:val="single" w:sz="4" w:space="0" w:color="auto"/>
              <w:bottom w:val="single" w:sz="4" w:space="0" w:color="auto"/>
              <w:right w:val="single" w:sz="4" w:space="0" w:color="auto"/>
            </w:tcBorders>
            <w:vAlign w:val="center"/>
          </w:tcPr>
          <w:p w:rsidR="00591DA5" w:rsidRDefault="00591DA5">
            <w:pPr>
              <w:snapToGrid w:val="0"/>
              <w:ind w:rightChars="-7" w:right="-15"/>
              <w:jc w:val="left"/>
              <w:rPr>
                <w:rFonts w:ascii="ＭＳ ゴシック" w:eastAsia="ＭＳ ゴシック" w:hAnsi="ＭＳ ゴシック"/>
              </w:rPr>
            </w:pPr>
            <w:r>
              <w:rPr>
                <w:rFonts w:ascii="ＭＳ ゴシック" w:eastAsia="ＭＳ ゴシック" w:hAnsi="ＭＳ ゴシック" w:hint="eastAsia"/>
              </w:rPr>
              <w:t>5</w:t>
            </w:r>
          </w:p>
        </w:tc>
        <w:tc>
          <w:tcPr>
            <w:tcW w:w="3928"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ind w:rightChars="-7" w:right="-15"/>
              <w:jc w:val="left"/>
              <w:rPr>
                <w:rFonts w:ascii="ＭＳ ゴシック" w:eastAsia="ＭＳ ゴシック" w:hAnsi="ＭＳ ゴシック"/>
              </w:rPr>
            </w:pPr>
            <w:r>
              <w:rPr>
                <w:rFonts w:ascii="ＭＳ ゴシック" w:eastAsia="ＭＳ ゴシック" w:hAnsi="ＭＳ ゴシック" w:hint="eastAsia"/>
              </w:rPr>
              <w:t>多動・行動停止</w:t>
            </w:r>
          </w:p>
          <w:p w:rsidR="00591DA5" w:rsidRDefault="00591DA5">
            <w:pPr>
              <w:snapToGrid w:val="0"/>
              <w:ind w:rightChars="-7" w:right="-15"/>
              <w:jc w:val="left"/>
              <w:rPr>
                <w:rFonts w:ascii="ＭＳ ゴシック" w:eastAsia="ＭＳ ゴシック" w:hAnsi="ＭＳ ゴシック"/>
              </w:rPr>
            </w:pPr>
            <w:r>
              <w:rPr>
                <w:rFonts w:ascii="ＭＳ Ｐ明朝" w:eastAsia="ＭＳ Ｐ明朝" w:hAnsi="ＭＳ Ｐ明朝" w:hint="eastAsia"/>
                <w:sz w:val="16"/>
                <w:szCs w:val="16"/>
              </w:rPr>
              <w:t>例：特定の物や人に対する興味関心が強く，思いどおりにならないと多動になったり，動かなくなったりする。</w:t>
            </w:r>
          </w:p>
        </w:tc>
        <w:tc>
          <w:tcPr>
            <w:tcW w:w="2220"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・なし</w:t>
            </w:r>
          </w:p>
        </w:tc>
        <w:tc>
          <w:tcPr>
            <w:tcW w:w="2316"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・週１回以上</w:t>
            </w:r>
          </w:p>
        </w:tc>
        <w:tc>
          <w:tcPr>
            <w:tcW w:w="1967"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・ほぼ毎日</w:t>
            </w:r>
          </w:p>
        </w:tc>
      </w:tr>
      <w:tr w:rsidR="002A0042" w:rsidTr="00A15C92">
        <w:trPr>
          <w:trHeight w:val="755"/>
          <w:jc w:val="center"/>
        </w:trPr>
        <w:tc>
          <w:tcPr>
            <w:tcW w:w="462" w:type="dxa"/>
            <w:tcBorders>
              <w:top w:val="single" w:sz="4" w:space="0" w:color="auto"/>
              <w:left w:val="single" w:sz="4" w:space="0" w:color="auto"/>
              <w:bottom w:val="single" w:sz="4" w:space="0" w:color="auto"/>
              <w:right w:val="single" w:sz="4" w:space="0" w:color="auto"/>
            </w:tcBorders>
            <w:vAlign w:val="center"/>
          </w:tcPr>
          <w:p w:rsidR="002A0042" w:rsidRDefault="002A0042">
            <w:pPr>
              <w:snapToGrid w:val="0"/>
              <w:ind w:rightChars="-7" w:right="-15"/>
              <w:jc w:val="left"/>
              <w:rPr>
                <w:rFonts w:ascii="ＭＳ ゴシック" w:eastAsia="ＭＳ ゴシック" w:hAnsi="ＭＳ ゴシック"/>
              </w:rPr>
            </w:pPr>
            <w:r>
              <w:rPr>
                <w:rFonts w:ascii="ＭＳ ゴシック" w:eastAsia="ＭＳ ゴシック" w:hAnsi="ＭＳ ゴシック" w:hint="eastAsia"/>
              </w:rPr>
              <w:t>6</w:t>
            </w:r>
          </w:p>
        </w:tc>
        <w:tc>
          <w:tcPr>
            <w:tcW w:w="3928" w:type="dxa"/>
            <w:tcBorders>
              <w:top w:val="single" w:sz="4" w:space="0" w:color="auto"/>
              <w:left w:val="single" w:sz="4" w:space="0" w:color="auto"/>
              <w:bottom w:val="single" w:sz="4" w:space="0" w:color="auto"/>
              <w:right w:val="single" w:sz="4" w:space="0" w:color="auto"/>
            </w:tcBorders>
            <w:vAlign w:val="center"/>
            <w:hideMark/>
          </w:tcPr>
          <w:p w:rsidR="002A0042" w:rsidRDefault="002A0042">
            <w:pPr>
              <w:snapToGrid w:val="0"/>
              <w:ind w:rightChars="-7" w:right="-15"/>
              <w:jc w:val="left"/>
              <w:rPr>
                <w:rFonts w:ascii="ＭＳ ゴシック" w:eastAsia="ＭＳ ゴシック" w:hAnsi="ＭＳ ゴシック"/>
              </w:rPr>
            </w:pPr>
            <w:r>
              <w:rPr>
                <w:rFonts w:ascii="ＭＳ ゴシック" w:eastAsia="ＭＳ ゴシック" w:hAnsi="ＭＳ ゴシック" w:hint="eastAsia"/>
              </w:rPr>
              <w:t>不安定な行動</w:t>
            </w:r>
          </w:p>
          <w:p w:rsidR="002A0042" w:rsidRDefault="002A0042" w:rsidP="002A0042">
            <w:pPr>
              <w:snapToGrid w:val="0"/>
              <w:ind w:rightChars="-92" w:right="-193"/>
              <w:jc w:val="left"/>
              <w:rPr>
                <w:rFonts w:ascii="ＭＳ ゴシック" w:eastAsia="ＭＳ ゴシック" w:hAnsi="ＭＳ ゴシック"/>
              </w:rPr>
            </w:pPr>
            <w:r>
              <w:rPr>
                <w:rFonts w:ascii="ＭＳ Ｐ明朝" w:eastAsia="ＭＳ Ｐ明朝" w:hAnsi="ＭＳ Ｐ明朝" w:hint="eastAsia"/>
                <w:sz w:val="16"/>
                <w:szCs w:val="16"/>
              </w:rPr>
              <w:t>例：予定や慣れている支援者や状況が変わることが受け</w:t>
            </w:r>
            <w:r w:rsidR="00D554D3">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入れられず，パニック状態になる。不安，恐怖等にかられ</w:t>
            </w:r>
            <w:r w:rsidR="00D554D3">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て衝動的な　行動をする。</w:t>
            </w:r>
          </w:p>
        </w:tc>
        <w:tc>
          <w:tcPr>
            <w:tcW w:w="2220" w:type="dxa"/>
            <w:tcBorders>
              <w:top w:val="single" w:sz="4" w:space="0" w:color="auto"/>
              <w:left w:val="single" w:sz="4" w:space="0" w:color="auto"/>
              <w:bottom w:val="single" w:sz="4" w:space="0" w:color="auto"/>
              <w:right w:val="single" w:sz="4" w:space="0" w:color="auto"/>
            </w:tcBorders>
            <w:vAlign w:val="center"/>
            <w:hideMark/>
          </w:tcPr>
          <w:p w:rsidR="002A0042" w:rsidRDefault="002A0042">
            <w:pPr>
              <w:snapToGrid w:val="0"/>
              <w:ind w:rightChars="-7" w:right="-15"/>
              <w:jc w:val="left"/>
              <w:rPr>
                <w:rFonts w:ascii="ＭＳ ゴシック" w:eastAsia="ＭＳ ゴシック" w:hAnsi="ＭＳ ゴシック"/>
              </w:rPr>
            </w:pPr>
            <w:r>
              <w:rPr>
                <w:rFonts w:ascii="ＭＳ ゴシック" w:eastAsia="ＭＳ ゴシック" w:hAnsi="ＭＳ ゴシック" w:hint="eastAsia"/>
                <w:sz w:val="20"/>
                <w:szCs w:val="20"/>
              </w:rPr>
              <w:t>・なし</w:t>
            </w:r>
          </w:p>
        </w:tc>
        <w:tc>
          <w:tcPr>
            <w:tcW w:w="2316" w:type="dxa"/>
            <w:tcBorders>
              <w:top w:val="single" w:sz="4" w:space="0" w:color="auto"/>
              <w:left w:val="single" w:sz="4" w:space="0" w:color="auto"/>
              <w:bottom w:val="single" w:sz="4" w:space="0" w:color="auto"/>
              <w:right w:val="single" w:sz="4" w:space="0" w:color="auto"/>
            </w:tcBorders>
            <w:vAlign w:val="center"/>
            <w:hideMark/>
          </w:tcPr>
          <w:p w:rsidR="002A0042" w:rsidRDefault="002A0042">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・週１回以上</w:t>
            </w:r>
          </w:p>
        </w:tc>
        <w:tc>
          <w:tcPr>
            <w:tcW w:w="1967" w:type="dxa"/>
            <w:tcBorders>
              <w:top w:val="single" w:sz="4" w:space="0" w:color="auto"/>
              <w:left w:val="single" w:sz="4" w:space="0" w:color="auto"/>
              <w:bottom w:val="single" w:sz="4" w:space="0" w:color="auto"/>
              <w:right w:val="single" w:sz="4" w:space="0" w:color="auto"/>
            </w:tcBorders>
            <w:vAlign w:val="center"/>
            <w:hideMark/>
          </w:tcPr>
          <w:p w:rsidR="002A0042" w:rsidRDefault="002A0042">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・ほぼ毎日</w:t>
            </w:r>
          </w:p>
        </w:tc>
      </w:tr>
      <w:tr w:rsidR="00591DA5" w:rsidTr="00591DA5">
        <w:trPr>
          <w:trHeight w:val="755"/>
          <w:jc w:val="center"/>
        </w:trPr>
        <w:tc>
          <w:tcPr>
            <w:tcW w:w="462" w:type="dxa"/>
            <w:tcBorders>
              <w:top w:val="single" w:sz="4" w:space="0" w:color="auto"/>
              <w:left w:val="single" w:sz="4" w:space="0" w:color="auto"/>
              <w:bottom w:val="single" w:sz="4" w:space="0" w:color="auto"/>
              <w:right w:val="single" w:sz="4" w:space="0" w:color="auto"/>
            </w:tcBorders>
            <w:vAlign w:val="center"/>
          </w:tcPr>
          <w:p w:rsidR="00591DA5" w:rsidRDefault="00591DA5">
            <w:pPr>
              <w:snapToGrid w:val="0"/>
              <w:ind w:rightChars="-7" w:right="-15"/>
              <w:jc w:val="left"/>
              <w:rPr>
                <w:rFonts w:ascii="ＭＳ ゴシック" w:eastAsia="ＭＳ ゴシック" w:hAnsi="ＭＳ ゴシック"/>
              </w:rPr>
            </w:pPr>
            <w:r>
              <w:rPr>
                <w:rFonts w:ascii="ＭＳ ゴシック" w:eastAsia="ＭＳ ゴシック" w:hAnsi="ＭＳ ゴシック" w:hint="eastAsia"/>
              </w:rPr>
              <w:t>7</w:t>
            </w:r>
          </w:p>
        </w:tc>
        <w:tc>
          <w:tcPr>
            <w:tcW w:w="3928"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ind w:rightChars="-7" w:right="-15"/>
              <w:jc w:val="left"/>
              <w:rPr>
                <w:rFonts w:ascii="ＭＳ ゴシック" w:eastAsia="ＭＳ ゴシック" w:hAnsi="ＭＳ ゴシック"/>
              </w:rPr>
            </w:pPr>
            <w:r>
              <w:rPr>
                <w:rFonts w:ascii="ＭＳ ゴシック" w:eastAsia="ＭＳ ゴシック" w:hAnsi="ＭＳ ゴシック" w:hint="eastAsia"/>
              </w:rPr>
              <w:t>自らを傷つける行為</w:t>
            </w:r>
          </w:p>
          <w:p w:rsidR="00591DA5" w:rsidRDefault="00591DA5">
            <w:pPr>
              <w:snapToGrid w:val="0"/>
              <w:ind w:rightChars="-92" w:right="-193"/>
              <w:jc w:val="left"/>
              <w:rPr>
                <w:rFonts w:ascii="ＭＳ ゴシック" w:eastAsia="ＭＳ ゴシック" w:hAnsi="ＭＳ ゴシック"/>
              </w:rPr>
            </w:pPr>
            <w:r>
              <w:rPr>
                <w:rFonts w:ascii="ＭＳ Ｐ明朝" w:eastAsia="ＭＳ Ｐ明朝" w:hAnsi="ＭＳ Ｐ明朝" w:hint="eastAsia"/>
                <w:sz w:val="16"/>
                <w:szCs w:val="16"/>
              </w:rPr>
              <w:t>例：自分を叩く。頭を床や壁に打ち付ける。頭髪を抜く。</w:t>
            </w:r>
            <w:r w:rsidR="00D554D3">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傷口を触ったり，ほじったりして治らない。衣服を破る。</w:t>
            </w:r>
          </w:p>
        </w:tc>
        <w:tc>
          <w:tcPr>
            <w:tcW w:w="2220"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・なし</w:t>
            </w:r>
          </w:p>
        </w:tc>
        <w:tc>
          <w:tcPr>
            <w:tcW w:w="2316"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・週１回以上</w:t>
            </w:r>
          </w:p>
        </w:tc>
        <w:tc>
          <w:tcPr>
            <w:tcW w:w="1967"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・ほぼ毎日</w:t>
            </w:r>
          </w:p>
        </w:tc>
      </w:tr>
      <w:tr w:rsidR="00591DA5" w:rsidTr="00591DA5">
        <w:trPr>
          <w:trHeight w:val="755"/>
          <w:jc w:val="center"/>
        </w:trPr>
        <w:tc>
          <w:tcPr>
            <w:tcW w:w="462" w:type="dxa"/>
            <w:tcBorders>
              <w:top w:val="single" w:sz="4" w:space="0" w:color="auto"/>
              <w:left w:val="single" w:sz="4" w:space="0" w:color="auto"/>
              <w:bottom w:val="single" w:sz="4" w:space="0" w:color="auto"/>
              <w:right w:val="single" w:sz="4" w:space="0" w:color="auto"/>
            </w:tcBorders>
            <w:vAlign w:val="center"/>
          </w:tcPr>
          <w:p w:rsidR="00591DA5" w:rsidRDefault="00591DA5">
            <w:pPr>
              <w:snapToGrid w:val="0"/>
              <w:ind w:rightChars="-7" w:right="-15"/>
              <w:jc w:val="left"/>
              <w:rPr>
                <w:rFonts w:ascii="ＭＳ ゴシック" w:eastAsia="ＭＳ ゴシック" w:hAnsi="ＭＳ ゴシック"/>
              </w:rPr>
            </w:pPr>
            <w:r>
              <w:rPr>
                <w:rFonts w:ascii="ＭＳ ゴシック" w:eastAsia="ＭＳ ゴシック" w:hAnsi="ＭＳ ゴシック" w:hint="eastAsia"/>
              </w:rPr>
              <w:t>8</w:t>
            </w:r>
          </w:p>
        </w:tc>
        <w:tc>
          <w:tcPr>
            <w:tcW w:w="3928" w:type="dxa"/>
            <w:tcBorders>
              <w:top w:val="single" w:sz="4" w:space="0" w:color="auto"/>
              <w:left w:val="single" w:sz="4" w:space="0" w:color="auto"/>
              <w:bottom w:val="single" w:sz="4" w:space="0" w:color="auto"/>
              <w:right w:val="single" w:sz="4" w:space="0" w:color="auto"/>
            </w:tcBorders>
            <w:vAlign w:val="center"/>
            <w:hideMark/>
          </w:tcPr>
          <w:p w:rsidR="00591DA5" w:rsidRDefault="00591DA5" w:rsidP="00591DA5">
            <w:pPr>
              <w:snapToGrid w:val="0"/>
              <w:ind w:rightChars="-7" w:right="-15"/>
              <w:jc w:val="left"/>
              <w:rPr>
                <w:rFonts w:ascii="ＭＳ ゴシック" w:eastAsia="ＭＳ ゴシック" w:hAnsi="ＭＳ ゴシック"/>
              </w:rPr>
            </w:pPr>
            <w:r>
              <w:rPr>
                <w:rFonts w:ascii="ＭＳ ゴシック" w:eastAsia="ＭＳ ゴシック" w:hAnsi="ＭＳ ゴシック" w:hint="eastAsia"/>
              </w:rPr>
              <w:t>他人を傷つける行為</w:t>
            </w:r>
          </w:p>
          <w:p w:rsidR="00591DA5" w:rsidRDefault="00591DA5" w:rsidP="00591DA5">
            <w:pPr>
              <w:snapToGrid w:val="0"/>
              <w:ind w:rightChars="-7" w:right="-15"/>
              <w:jc w:val="left"/>
              <w:rPr>
                <w:rFonts w:ascii="ＭＳ ゴシック" w:eastAsia="ＭＳ ゴシック" w:hAnsi="ＭＳ ゴシック"/>
              </w:rPr>
            </w:pPr>
            <w:r>
              <w:rPr>
                <w:rFonts w:ascii="ＭＳ Ｐ明朝" w:eastAsia="ＭＳ Ｐ明朝" w:hAnsi="ＭＳ Ｐ明朝" w:hint="eastAsia"/>
                <w:sz w:val="16"/>
                <w:szCs w:val="16"/>
              </w:rPr>
              <w:t>例：他人を叩く。髪の毛を引っ張る。蹴る。壁を壊したり，ガラス　を割ったりする等，他人を傷つける可能性がある。暴言等により，他人を心理的に傷つける。</w:t>
            </w:r>
          </w:p>
        </w:tc>
        <w:tc>
          <w:tcPr>
            <w:tcW w:w="2220"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・なし</w:t>
            </w:r>
          </w:p>
        </w:tc>
        <w:tc>
          <w:tcPr>
            <w:tcW w:w="2316"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・週１回以上</w:t>
            </w:r>
          </w:p>
        </w:tc>
        <w:tc>
          <w:tcPr>
            <w:tcW w:w="1967"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・ほぼ毎日</w:t>
            </w:r>
          </w:p>
        </w:tc>
      </w:tr>
      <w:tr w:rsidR="00591DA5" w:rsidTr="00591DA5">
        <w:trPr>
          <w:trHeight w:val="755"/>
          <w:jc w:val="center"/>
        </w:trPr>
        <w:tc>
          <w:tcPr>
            <w:tcW w:w="462" w:type="dxa"/>
            <w:tcBorders>
              <w:top w:val="single" w:sz="4" w:space="0" w:color="auto"/>
              <w:left w:val="single" w:sz="4" w:space="0" w:color="auto"/>
              <w:bottom w:val="single" w:sz="4" w:space="0" w:color="auto"/>
              <w:right w:val="single" w:sz="4" w:space="0" w:color="auto"/>
            </w:tcBorders>
            <w:vAlign w:val="center"/>
          </w:tcPr>
          <w:p w:rsidR="00591DA5" w:rsidRDefault="00591DA5">
            <w:pPr>
              <w:snapToGrid w:val="0"/>
              <w:ind w:rightChars="-7" w:right="-15"/>
              <w:jc w:val="left"/>
              <w:rPr>
                <w:rFonts w:ascii="ＭＳ ゴシック" w:eastAsia="ＭＳ ゴシック" w:hAnsi="ＭＳ ゴシック"/>
              </w:rPr>
            </w:pPr>
            <w:r>
              <w:rPr>
                <w:rFonts w:ascii="ＭＳ ゴシック" w:eastAsia="ＭＳ ゴシック" w:hAnsi="ＭＳ ゴシック" w:hint="eastAsia"/>
              </w:rPr>
              <w:t>9</w:t>
            </w:r>
          </w:p>
        </w:tc>
        <w:tc>
          <w:tcPr>
            <w:tcW w:w="3928"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ind w:rightChars="-7" w:right="-15"/>
              <w:jc w:val="left"/>
              <w:rPr>
                <w:rFonts w:ascii="ＭＳ ゴシック" w:eastAsia="ＭＳ ゴシック" w:hAnsi="ＭＳ ゴシック"/>
              </w:rPr>
            </w:pPr>
            <w:r>
              <w:rPr>
                <w:rFonts w:ascii="ＭＳ ゴシック" w:eastAsia="ＭＳ ゴシック" w:hAnsi="ＭＳ ゴシック" w:hint="eastAsia"/>
              </w:rPr>
              <w:t>不適切な行為</w:t>
            </w:r>
          </w:p>
          <w:p w:rsidR="00591DA5" w:rsidRDefault="00591DA5">
            <w:pPr>
              <w:snapToGrid w:val="0"/>
              <w:ind w:rightChars="-7" w:right="-15"/>
              <w:jc w:val="left"/>
              <w:rPr>
                <w:rFonts w:ascii="ＭＳ ゴシック" w:eastAsia="ＭＳ ゴシック" w:hAnsi="ＭＳ ゴシック"/>
              </w:rPr>
            </w:pPr>
            <w:r>
              <w:rPr>
                <w:rFonts w:ascii="ＭＳ Ｐ明朝" w:eastAsia="ＭＳ Ｐ明朝" w:hAnsi="ＭＳ Ｐ明朝" w:hint="eastAsia"/>
                <w:sz w:val="16"/>
                <w:szCs w:val="16"/>
              </w:rPr>
              <w:t xml:space="preserve">例：興味や関心が優先し，適切な意思表示ができなかったり，判断能力が不十分だったりする。急に人に抱き付く。断りなく物を持ってきてしまう。他人をのぞき込む。急に他人に接近する。　</w:t>
            </w:r>
          </w:p>
        </w:tc>
        <w:tc>
          <w:tcPr>
            <w:tcW w:w="2220"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・なし</w:t>
            </w:r>
          </w:p>
        </w:tc>
        <w:tc>
          <w:tcPr>
            <w:tcW w:w="2316"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・週１回以上</w:t>
            </w:r>
          </w:p>
        </w:tc>
        <w:tc>
          <w:tcPr>
            <w:tcW w:w="1967"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・ほぼ毎日</w:t>
            </w:r>
          </w:p>
        </w:tc>
      </w:tr>
      <w:tr w:rsidR="00591DA5" w:rsidTr="00591DA5">
        <w:trPr>
          <w:trHeight w:val="755"/>
          <w:jc w:val="center"/>
        </w:trPr>
        <w:tc>
          <w:tcPr>
            <w:tcW w:w="462" w:type="dxa"/>
            <w:tcBorders>
              <w:top w:val="single" w:sz="4" w:space="0" w:color="auto"/>
              <w:left w:val="single" w:sz="4" w:space="0" w:color="auto"/>
              <w:bottom w:val="single" w:sz="4" w:space="0" w:color="auto"/>
              <w:right w:val="single" w:sz="4" w:space="0" w:color="auto"/>
            </w:tcBorders>
            <w:vAlign w:val="center"/>
          </w:tcPr>
          <w:p w:rsidR="00591DA5" w:rsidRDefault="00591DA5">
            <w:pPr>
              <w:snapToGrid w:val="0"/>
              <w:ind w:rightChars="-7" w:right="-15"/>
              <w:jc w:val="left"/>
              <w:rPr>
                <w:rFonts w:ascii="ＭＳ ゴシック" w:eastAsia="ＭＳ ゴシック" w:hAnsi="ＭＳ ゴシック"/>
              </w:rPr>
            </w:pPr>
            <w:r>
              <w:rPr>
                <w:rFonts w:ascii="ＭＳ ゴシック" w:eastAsia="ＭＳ ゴシック" w:hAnsi="ＭＳ ゴシック" w:hint="eastAsia"/>
              </w:rPr>
              <w:t>10</w:t>
            </w:r>
          </w:p>
        </w:tc>
        <w:tc>
          <w:tcPr>
            <w:tcW w:w="3928"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ind w:rightChars="-7" w:right="-15"/>
              <w:jc w:val="left"/>
              <w:rPr>
                <w:rFonts w:ascii="ＭＳ ゴシック" w:eastAsia="ＭＳ ゴシック" w:hAnsi="ＭＳ ゴシック"/>
              </w:rPr>
            </w:pPr>
            <w:r>
              <w:rPr>
                <w:rFonts w:ascii="ＭＳ ゴシック" w:eastAsia="ＭＳ ゴシック" w:hAnsi="ＭＳ ゴシック" w:hint="eastAsia"/>
              </w:rPr>
              <w:t>突発的な行動</w:t>
            </w:r>
          </w:p>
          <w:p w:rsidR="00591DA5" w:rsidRDefault="00591DA5">
            <w:pPr>
              <w:snapToGrid w:val="0"/>
              <w:ind w:rightChars="-7" w:right="-15"/>
              <w:jc w:val="left"/>
              <w:rPr>
                <w:rFonts w:ascii="ＭＳ ゴシック" w:eastAsia="ＭＳ ゴシック" w:hAnsi="ＭＳ ゴシック"/>
              </w:rPr>
            </w:pPr>
            <w:r>
              <w:rPr>
                <w:rFonts w:ascii="ＭＳ Ｐ明朝" w:eastAsia="ＭＳ Ｐ明朝" w:hAnsi="ＭＳ Ｐ明朝" w:hint="eastAsia"/>
                <w:sz w:val="16"/>
                <w:szCs w:val="16"/>
              </w:rPr>
              <w:t>例：関心が強い物や人を見つけたら，突然そちらへ走っていってしまう。危険認識が弱く，道路に飛び出したり，熱いものなどに手を出したりしてしまう。</w:t>
            </w:r>
          </w:p>
        </w:tc>
        <w:tc>
          <w:tcPr>
            <w:tcW w:w="2220"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・なし</w:t>
            </w:r>
          </w:p>
        </w:tc>
        <w:tc>
          <w:tcPr>
            <w:tcW w:w="2316"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・週１回以上</w:t>
            </w:r>
          </w:p>
        </w:tc>
        <w:tc>
          <w:tcPr>
            <w:tcW w:w="1967"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・ほぼ毎日</w:t>
            </w:r>
          </w:p>
        </w:tc>
      </w:tr>
      <w:tr w:rsidR="00591DA5" w:rsidTr="00591DA5">
        <w:trPr>
          <w:trHeight w:val="755"/>
          <w:jc w:val="center"/>
        </w:trPr>
        <w:tc>
          <w:tcPr>
            <w:tcW w:w="462" w:type="dxa"/>
            <w:tcBorders>
              <w:top w:val="single" w:sz="4" w:space="0" w:color="auto"/>
              <w:left w:val="single" w:sz="4" w:space="0" w:color="auto"/>
              <w:bottom w:val="single" w:sz="4" w:space="0" w:color="auto"/>
              <w:right w:val="single" w:sz="4" w:space="0" w:color="auto"/>
            </w:tcBorders>
            <w:vAlign w:val="center"/>
          </w:tcPr>
          <w:p w:rsidR="00591DA5" w:rsidRDefault="00591DA5">
            <w:pPr>
              <w:snapToGrid w:val="0"/>
              <w:ind w:rightChars="-7" w:right="-15"/>
              <w:jc w:val="left"/>
              <w:rPr>
                <w:rFonts w:ascii="ＭＳ ゴシック" w:eastAsia="ＭＳ ゴシック" w:hAnsi="ＭＳ ゴシック"/>
              </w:rPr>
            </w:pPr>
            <w:r>
              <w:rPr>
                <w:rFonts w:ascii="ＭＳ ゴシック" w:eastAsia="ＭＳ ゴシック" w:hAnsi="ＭＳ ゴシック" w:hint="eastAsia"/>
              </w:rPr>
              <w:t>11</w:t>
            </w:r>
          </w:p>
        </w:tc>
        <w:tc>
          <w:tcPr>
            <w:tcW w:w="3928"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ind w:rightChars="-7" w:right="-15"/>
              <w:jc w:val="left"/>
              <w:rPr>
                <w:rFonts w:ascii="ＭＳ ゴシック" w:eastAsia="ＭＳ ゴシック" w:hAnsi="ＭＳ ゴシック"/>
              </w:rPr>
            </w:pPr>
            <w:r>
              <w:rPr>
                <w:rFonts w:ascii="ＭＳ ゴシック" w:eastAsia="ＭＳ ゴシック" w:hAnsi="ＭＳ ゴシック" w:hint="eastAsia"/>
              </w:rPr>
              <w:t>過食・反すう等</w:t>
            </w:r>
          </w:p>
          <w:p w:rsidR="00591DA5" w:rsidRDefault="00591DA5">
            <w:pPr>
              <w:snapToGrid w:val="0"/>
              <w:ind w:rightChars="-7" w:right="-15"/>
              <w:jc w:val="left"/>
              <w:rPr>
                <w:rFonts w:ascii="ＭＳ ゴシック" w:eastAsia="ＭＳ ゴシック" w:hAnsi="ＭＳ ゴシック"/>
              </w:rPr>
            </w:pPr>
            <w:r>
              <w:rPr>
                <w:rFonts w:hint="eastAsia"/>
                <w:sz w:val="16"/>
                <w:szCs w:val="16"/>
              </w:rPr>
              <w:t>例:過食，拒食がある。極度の偏食(特定の物しか</w:t>
            </w:r>
            <w:r w:rsidR="00D554D3">
              <w:rPr>
                <w:rFonts w:hint="eastAsia"/>
                <w:sz w:val="16"/>
                <w:szCs w:val="16"/>
              </w:rPr>
              <w:t xml:space="preserve">　</w:t>
            </w:r>
            <w:r>
              <w:rPr>
                <w:rFonts w:hint="eastAsia"/>
                <w:sz w:val="16"/>
                <w:szCs w:val="16"/>
              </w:rPr>
              <w:t>食べない等)があり，配慮をしている。</w:t>
            </w:r>
          </w:p>
        </w:tc>
        <w:tc>
          <w:tcPr>
            <w:tcW w:w="2220"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spacing w:line="36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・なし</w:t>
            </w:r>
          </w:p>
        </w:tc>
        <w:tc>
          <w:tcPr>
            <w:tcW w:w="2316"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・週１回以上</w:t>
            </w:r>
          </w:p>
        </w:tc>
        <w:tc>
          <w:tcPr>
            <w:tcW w:w="1967"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・ほぼ毎日</w:t>
            </w:r>
          </w:p>
        </w:tc>
      </w:tr>
      <w:tr w:rsidR="00591DA5" w:rsidTr="00591DA5">
        <w:trPr>
          <w:trHeight w:val="755"/>
          <w:jc w:val="center"/>
        </w:trPr>
        <w:tc>
          <w:tcPr>
            <w:tcW w:w="462" w:type="dxa"/>
            <w:tcBorders>
              <w:top w:val="single" w:sz="4" w:space="0" w:color="auto"/>
              <w:left w:val="single" w:sz="4" w:space="0" w:color="auto"/>
              <w:bottom w:val="single" w:sz="4" w:space="0" w:color="auto"/>
              <w:right w:val="single" w:sz="4" w:space="0" w:color="auto"/>
            </w:tcBorders>
            <w:vAlign w:val="center"/>
          </w:tcPr>
          <w:p w:rsidR="00591DA5" w:rsidRDefault="00591DA5">
            <w:pPr>
              <w:snapToGrid w:val="0"/>
              <w:ind w:rightChars="-7" w:right="-15"/>
              <w:jc w:val="left"/>
              <w:rPr>
                <w:rFonts w:ascii="ＭＳ ゴシック" w:eastAsia="ＭＳ ゴシック" w:hAnsi="ＭＳ ゴシック"/>
              </w:rPr>
            </w:pPr>
            <w:r>
              <w:rPr>
                <w:rFonts w:ascii="ＭＳ ゴシック" w:eastAsia="ＭＳ ゴシック" w:hAnsi="ＭＳ ゴシック" w:hint="eastAsia"/>
              </w:rPr>
              <w:t>12</w:t>
            </w:r>
          </w:p>
        </w:tc>
        <w:tc>
          <w:tcPr>
            <w:tcW w:w="3928"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ind w:rightChars="-7" w:right="-15"/>
              <w:jc w:val="left"/>
              <w:rPr>
                <w:rFonts w:ascii="ＭＳ ゴシック" w:eastAsia="ＭＳ ゴシック" w:hAnsi="ＭＳ ゴシック"/>
              </w:rPr>
            </w:pPr>
            <w:r>
              <w:rPr>
                <w:rFonts w:ascii="ＭＳ ゴシック" w:eastAsia="ＭＳ ゴシック" w:hAnsi="ＭＳ ゴシック" w:hint="eastAsia"/>
              </w:rPr>
              <w:t>てんかん</w:t>
            </w:r>
          </w:p>
        </w:tc>
        <w:tc>
          <w:tcPr>
            <w:tcW w:w="2220"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・なし</w:t>
            </w:r>
          </w:p>
        </w:tc>
        <w:tc>
          <w:tcPr>
            <w:tcW w:w="2316"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・経過観察あり</w:t>
            </w:r>
          </w:p>
          <w:p w:rsidR="00591DA5" w:rsidRDefault="00591DA5">
            <w:pPr>
              <w:snapToGrid w:val="0"/>
              <w:ind w:leftChars="38" w:left="80" w:rightChars="-85" w:right="-178"/>
              <w:jc w:val="left"/>
              <w:rPr>
                <w:sz w:val="16"/>
                <w:szCs w:val="16"/>
              </w:rPr>
            </w:pPr>
            <w:r>
              <w:rPr>
                <w:rFonts w:hint="eastAsia"/>
                <w:sz w:val="16"/>
                <w:szCs w:val="16"/>
              </w:rPr>
              <w:t>服薬はしていないが，経過観察を行っている。</w:t>
            </w:r>
          </w:p>
        </w:tc>
        <w:tc>
          <w:tcPr>
            <w:tcW w:w="1967"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・診断あり</w:t>
            </w:r>
          </w:p>
          <w:p w:rsidR="00591DA5" w:rsidRDefault="00591DA5">
            <w:pPr>
              <w:snapToGrid w:val="0"/>
              <w:ind w:firstLineChars="43" w:firstLine="69"/>
              <w:jc w:val="left"/>
              <w:rPr>
                <w:sz w:val="16"/>
                <w:szCs w:val="16"/>
              </w:rPr>
            </w:pPr>
            <w:r>
              <w:rPr>
                <w:rFonts w:hint="eastAsia"/>
                <w:sz w:val="16"/>
                <w:szCs w:val="16"/>
              </w:rPr>
              <w:t>服薬で発作を予防している</w:t>
            </w:r>
          </w:p>
        </w:tc>
      </w:tr>
      <w:tr w:rsidR="00591DA5" w:rsidTr="00591DA5">
        <w:trPr>
          <w:trHeight w:val="755"/>
          <w:jc w:val="center"/>
        </w:trPr>
        <w:tc>
          <w:tcPr>
            <w:tcW w:w="462" w:type="dxa"/>
            <w:tcBorders>
              <w:top w:val="single" w:sz="4" w:space="0" w:color="auto"/>
              <w:left w:val="single" w:sz="4" w:space="0" w:color="auto"/>
              <w:bottom w:val="single" w:sz="4" w:space="0" w:color="auto"/>
              <w:right w:val="single" w:sz="4" w:space="0" w:color="auto"/>
            </w:tcBorders>
            <w:vAlign w:val="center"/>
          </w:tcPr>
          <w:p w:rsidR="00591DA5" w:rsidRDefault="00591DA5">
            <w:pPr>
              <w:snapToGrid w:val="0"/>
              <w:ind w:rightChars="-7" w:right="-15"/>
              <w:jc w:val="left"/>
              <w:rPr>
                <w:rFonts w:ascii="ＭＳ ゴシック" w:eastAsia="ＭＳ ゴシック" w:hAnsi="ＭＳ ゴシック"/>
              </w:rPr>
            </w:pPr>
            <w:r>
              <w:rPr>
                <w:rFonts w:ascii="ＭＳ ゴシック" w:eastAsia="ＭＳ ゴシック" w:hAnsi="ＭＳ ゴシック" w:hint="eastAsia"/>
              </w:rPr>
              <w:t>13</w:t>
            </w:r>
          </w:p>
        </w:tc>
        <w:tc>
          <w:tcPr>
            <w:tcW w:w="3928"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ind w:rightChars="-7" w:right="-15"/>
              <w:jc w:val="left"/>
              <w:rPr>
                <w:rFonts w:ascii="ＭＳ ゴシック" w:eastAsia="ＭＳ ゴシック" w:hAnsi="ＭＳ ゴシック"/>
                <w:sz w:val="16"/>
                <w:szCs w:val="16"/>
              </w:rPr>
            </w:pPr>
            <w:r>
              <w:rPr>
                <w:rFonts w:ascii="ＭＳ ゴシック" w:eastAsia="ＭＳ ゴシック" w:hAnsi="ＭＳ ゴシック" w:hint="eastAsia"/>
              </w:rPr>
              <w:t>そううつ状態</w:t>
            </w:r>
          </w:p>
          <w:p w:rsidR="00591DA5" w:rsidRDefault="00591DA5">
            <w:pPr>
              <w:snapToGrid w:val="0"/>
              <w:ind w:rightChars="-92" w:right="-193"/>
              <w:jc w:val="left"/>
              <w:rPr>
                <w:rFonts w:ascii="ＭＳ ゴシック" w:eastAsia="ＭＳ ゴシック" w:hAnsi="ＭＳ ゴシック"/>
              </w:rPr>
            </w:pPr>
            <w:r>
              <w:rPr>
                <w:rFonts w:ascii="ＭＳ Ｐ明朝" w:eastAsia="ＭＳ Ｐ明朝" w:hAnsi="ＭＳ Ｐ明朝" w:hint="eastAsia"/>
                <w:sz w:val="16"/>
                <w:szCs w:val="16"/>
              </w:rPr>
              <w:t>例：前後の脈絡なく，急に泣いたり，笑ったりする。過度な興奮　状態。怒りやすい。</w:t>
            </w:r>
          </w:p>
        </w:tc>
        <w:tc>
          <w:tcPr>
            <w:tcW w:w="2220"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・なし</w:t>
            </w:r>
          </w:p>
        </w:tc>
        <w:tc>
          <w:tcPr>
            <w:tcW w:w="2316"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・週１回以上</w:t>
            </w:r>
          </w:p>
        </w:tc>
        <w:tc>
          <w:tcPr>
            <w:tcW w:w="1967"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・ほぼ毎日</w:t>
            </w:r>
          </w:p>
        </w:tc>
      </w:tr>
      <w:tr w:rsidR="00591DA5" w:rsidTr="00591DA5">
        <w:trPr>
          <w:trHeight w:val="755"/>
          <w:jc w:val="center"/>
        </w:trPr>
        <w:tc>
          <w:tcPr>
            <w:tcW w:w="462" w:type="dxa"/>
            <w:tcBorders>
              <w:top w:val="single" w:sz="4" w:space="0" w:color="auto"/>
              <w:left w:val="single" w:sz="4" w:space="0" w:color="auto"/>
              <w:bottom w:val="single" w:sz="4" w:space="0" w:color="auto"/>
              <w:right w:val="single" w:sz="4" w:space="0" w:color="auto"/>
            </w:tcBorders>
            <w:vAlign w:val="center"/>
          </w:tcPr>
          <w:p w:rsidR="00591DA5" w:rsidRDefault="00591DA5">
            <w:pPr>
              <w:snapToGrid w:val="0"/>
              <w:ind w:rightChars="-7" w:right="-15"/>
              <w:jc w:val="left"/>
              <w:rPr>
                <w:rFonts w:ascii="ＭＳ ゴシック" w:eastAsia="ＭＳ ゴシック" w:hAnsi="ＭＳ ゴシック"/>
              </w:rPr>
            </w:pPr>
            <w:r>
              <w:rPr>
                <w:rFonts w:ascii="ＭＳ ゴシック" w:eastAsia="ＭＳ ゴシック" w:hAnsi="ＭＳ ゴシック" w:hint="eastAsia"/>
              </w:rPr>
              <w:t>14</w:t>
            </w:r>
          </w:p>
        </w:tc>
        <w:tc>
          <w:tcPr>
            <w:tcW w:w="3928"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ind w:rightChars="-7" w:right="-15"/>
              <w:jc w:val="left"/>
              <w:rPr>
                <w:rFonts w:ascii="ＭＳ ゴシック" w:eastAsia="ＭＳ ゴシック" w:hAnsi="ＭＳ ゴシック"/>
              </w:rPr>
            </w:pPr>
            <w:r>
              <w:rPr>
                <w:rFonts w:ascii="ＭＳ ゴシック" w:eastAsia="ＭＳ ゴシック" w:hAnsi="ＭＳ ゴシック" w:hint="eastAsia"/>
              </w:rPr>
              <w:t>反復的行動</w:t>
            </w:r>
          </w:p>
          <w:p w:rsidR="00591DA5" w:rsidRDefault="00591DA5">
            <w:pPr>
              <w:snapToGrid w:val="0"/>
              <w:ind w:rightChars="-92" w:right="-193"/>
              <w:jc w:val="left"/>
              <w:rPr>
                <w:rFonts w:ascii="ＭＳ ゴシック" w:eastAsia="ＭＳ ゴシック" w:hAnsi="ＭＳ ゴシック"/>
              </w:rPr>
            </w:pPr>
            <w:r>
              <w:rPr>
                <w:rFonts w:hint="eastAsia"/>
                <w:sz w:val="16"/>
                <w:szCs w:val="16"/>
              </w:rPr>
              <w:t>例：物や行為にこだわり特定の行為を繰り返す。予定や物の置く位置などが変わると混乱し元に戻すよう求める。くるくる回るものやキラキラするものに集中し動けなくなることがある。</w:t>
            </w:r>
          </w:p>
        </w:tc>
        <w:tc>
          <w:tcPr>
            <w:tcW w:w="2220"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・なし</w:t>
            </w:r>
          </w:p>
        </w:tc>
        <w:tc>
          <w:tcPr>
            <w:tcW w:w="2316"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・週１回以上</w:t>
            </w:r>
          </w:p>
        </w:tc>
        <w:tc>
          <w:tcPr>
            <w:tcW w:w="1967"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・ほぼ毎日</w:t>
            </w:r>
          </w:p>
        </w:tc>
      </w:tr>
      <w:tr w:rsidR="00591DA5" w:rsidTr="00591DA5">
        <w:trPr>
          <w:trHeight w:val="755"/>
          <w:jc w:val="center"/>
        </w:trPr>
        <w:tc>
          <w:tcPr>
            <w:tcW w:w="462" w:type="dxa"/>
            <w:tcBorders>
              <w:top w:val="single" w:sz="4" w:space="0" w:color="auto"/>
              <w:left w:val="single" w:sz="4" w:space="0" w:color="auto"/>
              <w:bottom w:val="single" w:sz="4" w:space="0" w:color="auto"/>
              <w:right w:val="single" w:sz="4" w:space="0" w:color="auto"/>
            </w:tcBorders>
            <w:vAlign w:val="center"/>
          </w:tcPr>
          <w:p w:rsidR="00591DA5" w:rsidRDefault="00591DA5" w:rsidP="00591DA5">
            <w:pPr>
              <w:snapToGrid w:val="0"/>
              <w:ind w:rightChars="-7" w:right="-15"/>
              <w:jc w:val="left"/>
              <w:rPr>
                <w:rFonts w:ascii="ＭＳ ゴシック" w:eastAsia="ＭＳ ゴシック" w:hAnsi="ＭＳ ゴシック"/>
              </w:rPr>
            </w:pPr>
            <w:r>
              <w:rPr>
                <w:rFonts w:ascii="ＭＳ ゴシック" w:eastAsia="ＭＳ ゴシック" w:hAnsi="ＭＳ ゴシック" w:hint="eastAsia"/>
              </w:rPr>
              <w:t>15</w:t>
            </w:r>
          </w:p>
        </w:tc>
        <w:tc>
          <w:tcPr>
            <w:tcW w:w="3928" w:type="dxa"/>
            <w:tcBorders>
              <w:top w:val="single" w:sz="4" w:space="0" w:color="auto"/>
              <w:left w:val="single" w:sz="4" w:space="0" w:color="auto"/>
              <w:bottom w:val="single" w:sz="4" w:space="0" w:color="auto"/>
              <w:right w:val="single" w:sz="4" w:space="0" w:color="auto"/>
            </w:tcBorders>
            <w:vAlign w:val="center"/>
            <w:hideMark/>
          </w:tcPr>
          <w:p w:rsidR="00591DA5" w:rsidRDefault="00591DA5" w:rsidP="00591DA5">
            <w:pPr>
              <w:snapToGrid w:val="0"/>
              <w:ind w:rightChars="-7" w:right="-15"/>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対人面の不安緊張・集団への不適応</w:t>
            </w:r>
          </w:p>
          <w:p w:rsidR="00591DA5" w:rsidRDefault="00591DA5">
            <w:pPr>
              <w:snapToGrid w:val="0"/>
              <w:ind w:rightChars="-92" w:right="-193"/>
              <w:jc w:val="left"/>
              <w:rPr>
                <w:rFonts w:ascii="ＭＳ ゴシック" w:eastAsia="ＭＳ ゴシック" w:hAnsi="ＭＳ ゴシック"/>
              </w:rPr>
            </w:pPr>
            <w:r>
              <w:rPr>
                <w:rFonts w:ascii="ＭＳ Ｐ明朝" w:eastAsia="ＭＳ Ｐ明朝" w:hAnsi="ＭＳ Ｐ明朝" w:hint="eastAsia"/>
                <w:sz w:val="16"/>
                <w:szCs w:val="16"/>
              </w:rPr>
              <w:t>例：人に会うと緊張する，危害を加えられるのではないか</w:t>
            </w:r>
            <w:r w:rsidR="00D554D3">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という　強い不安等が生じるため，外出等が出来ない。</w:t>
            </w:r>
            <w:r w:rsidR="00D554D3">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社会への参加を拒否する，その場にいても一緒に行動できない。</w:t>
            </w:r>
          </w:p>
        </w:tc>
        <w:tc>
          <w:tcPr>
            <w:tcW w:w="2220"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・なし</w:t>
            </w:r>
          </w:p>
        </w:tc>
        <w:tc>
          <w:tcPr>
            <w:tcW w:w="2316"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・週１回以上</w:t>
            </w:r>
          </w:p>
        </w:tc>
        <w:tc>
          <w:tcPr>
            <w:tcW w:w="1967"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・ほぼ毎日</w:t>
            </w:r>
          </w:p>
        </w:tc>
      </w:tr>
      <w:tr w:rsidR="00591DA5" w:rsidTr="00591DA5">
        <w:trPr>
          <w:trHeight w:val="755"/>
          <w:jc w:val="center"/>
        </w:trPr>
        <w:tc>
          <w:tcPr>
            <w:tcW w:w="462" w:type="dxa"/>
            <w:tcBorders>
              <w:top w:val="single" w:sz="4" w:space="0" w:color="auto"/>
              <w:left w:val="single" w:sz="4" w:space="0" w:color="auto"/>
              <w:bottom w:val="single" w:sz="4" w:space="0" w:color="auto"/>
              <w:right w:val="single" w:sz="4" w:space="0" w:color="auto"/>
            </w:tcBorders>
            <w:vAlign w:val="center"/>
          </w:tcPr>
          <w:p w:rsidR="00591DA5" w:rsidRDefault="00591DA5">
            <w:pPr>
              <w:snapToGrid w:val="0"/>
              <w:ind w:rightChars="-92" w:right="-193"/>
              <w:jc w:val="left"/>
              <w:rPr>
                <w:rFonts w:ascii="ＭＳ ゴシック" w:eastAsia="ＭＳ ゴシック" w:hAnsi="ＭＳ ゴシック"/>
              </w:rPr>
            </w:pPr>
            <w:r>
              <w:rPr>
                <w:rFonts w:ascii="ＭＳ ゴシック" w:eastAsia="ＭＳ ゴシック" w:hAnsi="ＭＳ ゴシック" w:hint="eastAsia"/>
              </w:rPr>
              <w:t>16</w:t>
            </w:r>
          </w:p>
        </w:tc>
        <w:tc>
          <w:tcPr>
            <w:tcW w:w="3928"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ind w:rightChars="-92" w:right="-193"/>
              <w:jc w:val="left"/>
              <w:rPr>
                <w:rFonts w:ascii="ＭＳ ゴシック" w:eastAsia="ＭＳ ゴシック" w:hAnsi="ＭＳ ゴシック"/>
              </w:rPr>
            </w:pPr>
            <w:r>
              <w:rPr>
                <w:rFonts w:ascii="ＭＳ ゴシック" w:eastAsia="ＭＳ ゴシック" w:hAnsi="ＭＳ ゴシック" w:hint="eastAsia"/>
              </w:rPr>
              <w:t>読み書き</w:t>
            </w:r>
          </w:p>
        </w:tc>
        <w:tc>
          <w:tcPr>
            <w:tcW w:w="2220"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・支援不要</w:t>
            </w:r>
          </w:p>
          <w:p w:rsidR="00855722" w:rsidRDefault="00591DA5">
            <w:pPr>
              <w:snapToGrid w:val="0"/>
              <w:jc w:val="left"/>
              <w:rPr>
                <w:sz w:val="16"/>
                <w:szCs w:val="16"/>
              </w:rPr>
            </w:pPr>
            <w:r>
              <w:rPr>
                <w:rFonts w:hint="eastAsia"/>
                <w:sz w:val="16"/>
                <w:szCs w:val="16"/>
              </w:rPr>
              <w:t>支援がなくても文字の読み書き及び意味の理解</w:t>
            </w:r>
          </w:p>
          <w:p w:rsidR="00591DA5" w:rsidRDefault="00591DA5">
            <w:pPr>
              <w:snapToGrid w:val="0"/>
              <w:jc w:val="left"/>
              <w:rPr>
                <w:rFonts w:ascii="ＭＳ ゴシック" w:eastAsia="ＭＳ ゴシック" w:hAnsi="ＭＳ ゴシック"/>
                <w:sz w:val="20"/>
                <w:szCs w:val="20"/>
              </w:rPr>
            </w:pPr>
            <w:r>
              <w:rPr>
                <w:rFonts w:hint="eastAsia"/>
                <w:sz w:val="16"/>
                <w:szCs w:val="16"/>
              </w:rPr>
              <w:t>ができる。</w:t>
            </w:r>
          </w:p>
        </w:tc>
        <w:tc>
          <w:tcPr>
            <w:tcW w:w="2316"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ind w:leftChars="-47" w:left="81"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・支援が必要な場合がある</w:t>
            </w:r>
          </w:p>
          <w:p w:rsidR="00591DA5" w:rsidRDefault="00591DA5" w:rsidP="00591DA5">
            <w:pPr>
              <w:snapToGrid w:val="0"/>
              <w:jc w:val="left"/>
              <w:rPr>
                <w:rFonts w:ascii="ＭＳ ゴシック" w:eastAsia="ＭＳ ゴシック" w:hAnsi="ＭＳ ゴシック"/>
                <w:sz w:val="20"/>
                <w:szCs w:val="20"/>
              </w:rPr>
            </w:pPr>
            <w:r>
              <w:rPr>
                <w:rFonts w:hint="eastAsia"/>
                <w:sz w:val="16"/>
                <w:szCs w:val="16"/>
              </w:rPr>
              <w:t>文字の読み書き及び意味の理解の一部を自分で行えないため部分的に支援が必要。</w:t>
            </w:r>
          </w:p>
        </w:tc>
        <w:tc>
          <w:tcPr>
            <w:tcW w:w="1967" w:type="dxa"/>
            <w:tcBorders>
              <w:top w:val="single" w:sz="4" w:space="0" w:color="auto"/>
              <w:left w:val="single" w:sz="4" w:space="0" w:color="auto"/>
              <w:bottom w:val="single" w:sz="4" w:space="0" w:color="auto"/>
              <w:right w:val="single" w:sz="4" w:space="0" w:color="auto"/>
            </w:tcBorders>
            <w:vAlign w:val="center"/>
            <w:hideMark/>
          </w:tcPr>
          <w:p w:rsidR="00591DA5" w:rsidRDefault="00591DA5">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・常に支援が必要</w:t>
            </w:r>
          </w:p>
          <w:p w:rsidR="00591DA5" w:rsidRDefault="00591DA5">
            <w:pPr>
              <w:snapToGrid w:val="0"/>
              <w:jc w:val="left"/>
              <w:rPr>
                <w:rFonts w:ascii="ＭＳ ゴシック" w:eastAsia="ＭＳ ゴシック" w:hAnsi="ＭＳ ゴシック"/>
                <w:sz w:val="20"/>
                <w:szCs w:val="20"/>
              </w:rPr>
            </w:pPr>
            <w:r>
              <w:rPr>
                <w:rFonts w:hint="eastAsia"/>
                <w:sz w:val="16"/>
                <w:szCs w:val="16"/>
              </w:rPr>
              <w:t>文字の読み書き及び意味の理解に関して全面的に支援が必要。</w:t>
            </w:r>
          </w:p>
        </w:tc>
      </w:tr>
    </w:tbl>
    <w:p w:rsidR="00966B3C" w:rsidRPr="00020B3B" w:rsidRDefault="00EC6F95" w:rsidP="00B41489">
      <w:pPr>
        <w:widowControl/>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46228E5F" wp14:editId="36BCB51E">
                <wp:simplePos x="0" y="0"/>
                <wp:positionH relativeFrom="margin">
                  <wp:posOffset>3486150</wp:posOffset>
                </wp:positionH>
                <wp:positionV relativeFrom="paragraph">
                  <wp:posOffset>37465</wp:posOffset>
                </wp:positionV>
                <wp:extent cx="1743075" cy="3905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743075" cy="390525"/>
                        </a:xfrm>
                        <a:prstGeom prst="rect">
                          <a:avLst/>
                        </a:prstGeom>
                        <a:solidFill>
                          <a:sysClr val="window" lastClr="FFFFFF"/>
                        </a:solidFill>
                        <a:ln w="3175" cap="flat" cmpd="sng" algn="ctr">
                          <a:solidFill>
                            <a:sysClr val="windowText" lastClr="000000"/>
                          </a:solidFill>
                          <a:prstDash val="solid"/>
                          <a:miter lim="800000"/>
                        </a:ln>
                        <a:effectLst/>
                      </wps:spPr>
                      <wps:txbx>
                        <w:txbxContent>
                          <w:p w:rsidR="00C6679B" w:rsidRPr="006033B8" w:rsidRDefault="00C6679B" w:rsidP="006033B8">
                            <w:pPr>
                              <w:spacing w:line="180" w:lineRule="exact"/>
                              <w:jc w:val="left"/>
                              <w:rPr>
                                <w:sz w:val="16"/>
                                <w:szCs w:val="16"/>
                              </w:rPr>
                            </w:pPr>
                            <w:r w:rsidRPr="006033B8">
                              <w:rPr>
                                <w:rFonts w:hint="eastAsia"/>
                                <w:sz w:val="16"/>
                                <w:szCs w:val="16"/>
                              </w:rPr>
                              <w:t>※宇都宮市記入欄</w:t>
                            </w:r>
                            <w:r w:rsidR="001D3D49">
                              <w:rPr>
                                <w:rFonts w:hint="eastAsia"/>
                                <w:sz w:val="16"/>
                                <w:szCs w:val="16"/>
                              </w:rPr>
                              <w:t>（個別Ⅰ重度）</w:t>
                            </w:r>
                          </w:p>
                          <w:p w:rsidR="00C6679B" w:rsidRPr="006033B8" w:rsidRDefault="00C6679B" w:rsidP="006033B8">
                            <w:pPr>
                              <w:spacing w:line="180" w:lineRule="exact"/>
                              <w:jc w:val="left"/>
                              <w:rPr>
                                <w:sz w:val="16"/>
                                <w:szCs w:val="16"/>
                              </w:rPr>
                            </w:pPr>
                            <w:r w:rsidRPr="006033B8">
                              <w:rPr>
                                <w:rFonts w:hint="eastAsia"/>
                                <w:sz w:val="22"/>
                              </w:rPr>
                              <w:t xml:space="preserve">□ </w:t>
                            </w:r>
                            <w:r w:rsidR="006033B8" w:rsidRPr="006033B8">
                              <w:rPr>
                                <w:sz w:val="16"/>
                                <w:szCs w:val="16"/>
                              </w:rPr>
                              <w:t>⑴</w:t>
                            </w:r>
                            <w:r w:rsidR="002459B9" w:rsidRPr="006033B8">
                              <w:rPr>
                                <w:rFonts w:hint="eastAsia"/>
                                <w:sz w:val="16"/>
                                <w:szCs w:val="16"/>
                              </w:rPr>
                              <w:t>～</w:t>
                            </w:r>
                            <w:r w:rsidR="001D3D49">
                              <w:rPr>
                                <w:sz w:val="16"/>
                                <w:szCs w:val="16"/>
                              </w:rPr>
                              <w:t>⑶</w:t>
                            </w:r>
                            <w:r w:rsidR="00872563">
                              <w:rPr>
                                <w:rFonts w:hint="eastAsia"/>
                                <w:sz w:val="16"/>
                                <w:szCs w:val="16"/>
                              </w:rPr>
                              <w:t>，</w:t>
                            </w:r>
                            <w:r w:rsidR="001D3D49">
                              <w:rPr>
                                <w:rFonts w:hint="eastAsia"/>
                                <w:sz w:val="16"/>
                                <w:szCs w:val="16"/>
                              </w:rPr>
                              <w:t>⑼</w:t>
                            </w:r>
                            <w:r w:rsidR="00872563">
                              <w:rPr>
                                <w:rFonts w:hint="eastAsia"/>
                                <w:sz w:val="16"/>
                                <w:szCs w:val="16"/>
                              </w:rPr>
                              <w:t xml:space="preserve"> </w:t>
                            </w:r>
                            <w:r w:rsidR="002459B9" w:rsidRPr="006033B8">
                              <w:rPr>
                                <w:sz w:val="16"/>
                                <w:szCs w:val="16"/>
                              </w:rPr>
                              <w:t>3</w:t>
                            </w:r>
                            <w:r w:rsidR="002459B9" w:rsidRPr="006033B8">
                              <w:rPr>
                                <w:rFonts w:hint="eastAsia"/>
                                <w:sz w:val="16"/>
                                <w:szCs w:val="16"/>
                              </w:rPr>
                              <w:t>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28E5F" id="正方形/長方形 3" o:spid="_x0000_s1028" style="position:absolute;margin-left:274.5pt;margin-top:2.95pt;width:137.25pt;height:3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" fillcolor="window" strokecolor="windowText" strokeweight=".25pt">
                <v:textbox>
                  <w:txbxContent>
                    <w:p w:rsidR="00C6679B" w:rsidRPr="006033B8" w:rsidRDefault="00C6679B" w:rsidP="006033B8">
                      <w:pPr>
                        <w:spacing w:line="180" w:lineRule="exact"/>
                        <w:jc w:val="left"/>
                        <w:rPr>
                          <w:sz w:val="16"/>
                          <w:szCs w:val="16"/>
                        </w:rPr>
                      </w:pPr>
                      <w:r w:rsidRPr="006033B8">
                        <w:rPr>
                          <w:rFonts w:hint="eastAsia"/>
                          <w:sz w:val="16"/>
                          <w:szCs w:val="16"/>
                        </w:rPr>
                        <w:t>※宇都宮市記入欄</w:t>
                      </w:r>
                      <w:r w:rsidR="001D3D49">
                        <w:rPr>
                          <w:rFonts w:hint="eastAsia"/>
                          <w:sz w:val="16"/>
                          <w:szCs w:val="16"/>
                        </w:rPr>
                        <w:t>（個別Ⅰ重度）</w:t>
                      </w:r>
                    </w:p>
                    <w:p w:rsidR="00C6679B" w:rsidRPr="006033B8" w:rsidRDefault="00C6679B" w:rsidP="006033B8">
                      <w:pPr>
                        <w:spacing w:line="180" w:lineRule="exact"/>
                        <w:jc w:val="left"/>
                        <w:rPr>
                          <w:sz w:val="16"/>
                          <w:szCs w:val="16"/>
                        </w:rPr>
                      </w:pPr>
                      <w:r w:rsidRPr="006033B8">
                        <w:rPr>
                          <w:rFonts w:hint="eastAsia"/>
                          <w:sz w:val="22"/>
                        </w:rPr>
                        <w:t xml:space="preserve">□ </w:t>
                      </w:r>
                      <w:r w:rsidR="006033B8" w:rsidRPr="006033B8">
                        <w:rPr>
                          <w:sz w:val="16"/>
                          <w:szCs w:val="16"/>
                        </w:rPr>
                        <w:t>⑴</w:t>
                      </w:r>
                      <w:r w:rsidR="002459B9" w:rsidRPr="006033B8">
                        <w:rPr>
                          <w:rFonts w:hint="eastAsia"/>
                          <w:sz w:val="16"/>
                          <w:szCs w:val="16"/>
                        </w:rPr>
                        <w:t>～</w:t>
                      </w:r>
                      <w:r w:rsidR="001D3D49">
                        <w:rPr>
                          <w:sz w:val="16"/>
                          <w:szCs w:val="16"/>
                        </w:rPr>
                        <w:t>⑶</w:t>
                      </w:r>
                      <w:r w:rsidR="00872563">
                        <w:rPr>
                          <w:rFonts w:hint="eastAsia"/>
                          <w:sz w:val="16"/>
                          <w:szCs w:val="16"/>
                        </w:rPr>
                        <w:t>，</w:t>
                      </w:r>
                      <w:r w:rsidR="001D3D49">
                        <w:rPr>
                          <w:rFonts w:hint="eastAsia"/>
                          <w:sz w:val="16"/>
                          <w:szCs w:val="16"/>
                        </w:rPr>
                        <w:t>⑼</w:t>
                      </w:r>
                      <w:r w:rsidR="00872563">
                        <w:rPr>
                          <w:rFonts w:hint="eastAsia"/>
                          <w:sz w:val="16"/>
                          <w:szCs w:val="16"/>
                        </w:rPr>
                        <w:t xml:space="preserve"> </w:t>
                      </w:r>
                      <w:r w:rsidR="002459B9" w:rsidRPr="006033B8">
                        <w:rPr>
                          <w:sz w:val="16"/>
                          <w:szCs w:val="16"/>
                        </w:rPr>
                        <w:t>3</w:t>
                      </w:r>
                      <w:r w:rsidR="002459B9" w:rsidRPr="006033B8">
                        <w:rPr>
                          <w:rFonts w:hint="eastAsia"/>
                          <w:sz w:val="16"/>
                          <w:szCs w:val="16"/>
                        </w:rPr>
                        <w:t>以上</w:t>
                      </w:r>
                    </w:p>
                  </w:txbxContent>
                </v:textbox>
                <w10:wrap anchorx="margin"/>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simplePos x="0" y="0"/>
                <wp:positionH relativeFrom="page">
                  <wp:posOffset>5715000</wp:posOffset>
                </wp:positionH>
                <wp:positionV relativeFrom="paragraph">
                  <wp:posOffset>36830</wp:posOffset>
                </wp:positionV>
                <wp:extent cx="1514475" cy="3905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514475" cy="3905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5932D7" w:rsidRPr="001D3D49" w:rsidRDefault="005932D7" w:rsidP="00F43584">
                            <w:pPr>
                              <w:spacing w:line="200" w:lineRule="exact"/>
                              <w:jc w:val="left"/>
                              <w:rPr>
                                <w:sz w:val="16"/>
                                <w:szCs w:val="16"/>
                              </w:rPr>
                            </w:pPr>
                            <w:r w:rsidRPr="001D3D49">
                              <w:rPr>
                                <w:rFonts w:hint="eastAsia"/>
                                <w:sz w:val="16"/>
                                <w:szCs w:val="16"/>
                              </w:rPr>
                              <w:t>※宇都宮市</w:t>
                            </w:r>
                            <w:r w:rsidR="00606CE2" w:rsidRPr="001D3D49">
                              <w:rPr>
                                <w:rFonts w:hint="eastAsia"/>
                                <w:sz w:val="16"/>
                                <w:szCs w:val="16"/>
                              </w:rPr>
                              <w:t>記入欄</w:t>
                            </w:r>
                            <w:r w:rsidR="001D3D49" w:rsidRPr="001D3D49">
                              <w:rPr>
                                <w:rFonts w:hint="eastAsia"/>
                                <w:sz w:val="16"/>
                                <w:szCs w:val="16"/>
                              </w:rPr>
                              <w:t>（個別Ⅰ）</w:t>
                            </w:r>
                          </w:p>
                          <w:p w:rsidR="00606CE2" w:rsidRPr="00F43584" w:rsidRDefault="00606CE2" w:rsidP="00F43584">
                            <w:pPr>
                              <w:spacing w:line="200" w:lineRule="exact"/>
                              <w:jc w:val="left"/>
                              <w:rPr>
                                <w:sz w:val="18"/>
                                <w:szCs w:val="18"/>
                              </w:rPr>
                            </w:pPr>
                            <w:r w:rsidRPr="00F43584">
                              <w:rPr>
                                <w:rFonts w:hint="eastAsia"/>
                                <w:sz w:val="22"/>
                              </w:rPr>
                              <w:t xml:space="preserve">□ </w:t>
                            </w:r>
                            <w:r w:rsidRPr="001D3D49">
                              <w:rPr>
                                <w:rFonts w:hint="eastAsia"/>
                                <w:sz w:val="16"/>
                                <w:szCs w:val="16"/>
                              </w:rPr>
                              <w:t>13以上</w:t>
                            </w:r>
                            <w:r w:rsidR="004B495C">
                              <w:rPr>
                                <w:rFonts w:hint="eastAsia"/>
                                <w:sz w:val="16"/>
                                <w:szCs w:val="16"/>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9" style="position:absolute;margin-left:450pt;margin-top:2.9pt;width:119.25pt;height:30.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" fillcolor="white [3201]" strokecolor="black [3200]" strokeweight=".25pt">
                <v:textbox>
                  <w:txbxContent>
                    <w:p w:rsidR="005932D7" w:rsidRPr="001D3D49" w:rsidRDefault="005932D7" w:rsidP="00F43584">
                      <w:pPr>
                        <w:spacing w:line="200" w:lineRule="exact"/>
                        <w:jc w:val="left"/>
                        <w:rPr>
                          <w:sz w:val="16"/>
                          <w:szCs w:val="16"/>
                        </w:rPr>
                      </w:pPr>
                      <w:r w:rsidRPr="001D3D49">
                        <w:rPr>
                          <w:rFonts w:hint="eastAsia"/>
                          <w:sz w:val="16"/>
                          <w:szCs w:val="16"/>
                        </w:rPr>
                        <w:t>※宇都宮市</w:t>
                      </w:r>
                      <w:r w:rsidR="00606CE2" w:rsidRPr="001D3D49">
                        <w:rPr>
                          <w:rFonts w:hint="eastAsia"/>
                          <w:sz w:val="16"/>
                          <w:szCs w:val="16"/>
                        </w:rPr>
                        <w:t>記入欄</w:t>
                      </w:r>
                      <w:r w:rsidR="001D3D49" w:rsidRPr="001D3D49">
                        <w:rPr>
                          <w:rFonts w:hint="eastAsia"/>
                          <w:sz w:val="16"/>
                          <w:szCs w:val="16"/>
                        </w:rPr>
                        <w:t>（個別Ⅰ）</w:t>
                      </w:r>
                    </w:p>
                    <w:p w:rsidR="00606CE2" w:rsidRPr="00F43584" w:rsidRDefault="00606CE2" w:rsidP="00F43584">
                      <w:pPr>
                        <w:spacing w:line="200" w:lineRule="exact"/>
                        <w:jc w:val="left"/>
                        <w:rPr>
                          <w:sz w:val="18"/>
                          <w:szCs w:val="18"/>
                        </w:rPr>
                      </w:pPr>
                      <w:r w:rsidRPr="00F43584">
                        <w:rPr>
                          <w:rFonts w:hint="eastAsia"/>
                          <w:sz w:val="22"/>
                        </w:rPr>
                        <w:t xml:space="preserve">□ </w:t>
                      </w:r>
                      <w:r w:rsidRPr="001D3D49">
                        <w:rPr>
                          <w:rFonts w:hint="eastAsia"/>
                          <w:sz w:val="16"/>
                          <w:szCs w:val="16"/>
                        </w:rPr>
                        <w:t>13以上</w:t>
                      </w:r>
                      <w:r w:rsidR="004B495C">
                        <w:rPr>
                          <w:rFonts w:hint="eastAsia"/>
                          <w:sz w:val="16"/>
                          <w:szCs w:val="16"/>
                        </w:rPr>
                        <w:t>（　　）</w:t>
                      </w:r>
                    </w:p>
                  </w:txbxContent>
                </v:textbox>
                <w10:wrap anchorx="page"/>
              </v:rect>
            </w:pict>
          </mc:Fallback>
        </mc:AlternateContent>
      </w:r>
    </w:p>
    <w:sectPr w:rsidR="00966B3C" w:rsidRPr="00020B3B" w:rsidSect="00731668">
      <w:type w:val="continuous"/>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A8B" w:rsidRDefault="00134A8B" w:rsidP="00DC4EAF">
      <w:r>
        <w:separator/>
      </w:r>
    </w:p>
  </w:endnote>
  <w:endnote w:type="continuationSeparator" w:id="0">
    <w:p w:rsidR="00134A8B" w:rsidRDefault="00134A8B" w:rsidP="00DC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A8B" w:rsidRDefault="00134A8B" w:rsidP="00DC4EAF">
      <w:r>
        <w:separator/>
      </w:r>
    </w:p>
  </w:footnote>
  <w:footnote w:type="continuationSeparator" w:id="0">
    <w:p w:rsidR="00134A8B" w:rsidRDefault="00134A8B" w:rsidP="00DC4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33"/>
    <w:rsid w:val="00020B3B"/>
    <w:rsid w:val="000211AB"/>
    <w:rsid w:val="00026D33"/>
    <w:rsid w:val="000A19CF"/>
    <w:rsid w:val="00134A8B"/>
    <w:rsid w:val="001736AA"/>
    <w:rsid w:val="0018013D"/>
    <w:rsid w:val="00185C40"/>
    <w:rsid w:val="001B6FFB"/>
    <w:rsid w:val="001D3D49"/>
    <w:rsid w:val="00206914"/>
    <w:rsid w:val="00227E88"/>
    <w:rsid w:val="00241C31"/>
    <w:rsid w:val="002459B9"/>
    <w:rsid w:val="00281C84"/>
    <w:rsid w:val="002A0042"/>
    <w:rsid w:val="00321C2E"/>
    <w:rsid w:val="00336783"/>
    <w:rsid w:val="00414B13"/>
    <w:rsid w:val="00461026"/>
    <w:rsid w:val="004B495C"/>
    <w:rsid w:val="00544485"/>
    <w:rsid w:val="005446BB"/>
    <w:rsid w:val="00591DA5"/>
    <w:rsid w:val="005932D7"/>
    <w:rsid w:val="005D7063"/>
    <w:rsid w:val="005F5555"/>
    <w:rsid w:val="006033B8"/>
    <w:rsid w:val="00606CE2"/>
    <w:rsid w:val="00663ED2"/>
    <w:rsid w:val="006C3242"/>
    <w:rsid w:val="006F2274"/>
    <w:rsid w:val="00716547"/>
    <w:rsid w:val="00726049"/>
    <w:rsid w:val="00731668"/>
    <w:rsid w:val="007348B3"/>
    <w:rsid w:val="00765261"/>
    <w:rsid w:val="00785671"/>
    <w:rsid w:val="007A733A"/>
    <w:rsid w:val="007C7F3C"/>
    <w:rsid w:val="007D6EB6"/>
    <w:rsid w:val="007E605D"/>
    <w:rsid w:val="00846C58"/>
    <w:rsid w:val="00855722"/>
    <w:rsid w:val="00872563"/>
    <w:rsid w:val="008B772D"/>
    <w:rsid w:val="008C6E3B"/>
    <w:rsid w:val="008F11AB"/>
    <w:rsid w:val="00931CA7"/>
    <w:rsid w:val="00966B3C"/>
    <w:rsid w:val="009D2A13"/>
    <w:rsid w:val="00A35D8C"/>
    <w:rsid w:val="00A67289"/>
    <w:rsid w:val="00AB416E"/>
    <w:rsid w:val="00B41489"/>
    <w:rsid w:val="00B4405F"/>
    <w:rsid w:val="00B60007"/>
    <w:rsid w:val="00B90B7C"/>
    <w:rsid w:val="00C0402B"/>
    <w:rsid w:val="00C3776F"/>
    <w:rsid w:val="00C6679B"/>
    <w:rsid w:val="00CB2E16"/>
    <w:rsid w:val="00CF4DCA"/>
    <w:rsid w:val="00D14D12"/>
    <w:rsid w:val="00D20EDC"/>
    <w:rsid w:val="00D4035F"/>
    <w:rsid w:val="00D4347E"/>
    <w:rsid w:val="00D554D3"/>
    <w:rsid w:val="00D77802"/>
    <w:rsid w:val="00D902AD"/>
    <w:rsid w:val="00DC4EAF"/>
    <w:rsid w:val="00DC650D"/>
    <w:rsid w:val="00DC71B9"/>
    <w:rsid w:val="00E50D0D"/>
    <w:rsid w:val="00E91EFC"/>
    <w:rsid w:val="00EB4369"/>
    <w:rsid w:val="00EC6F95"/>
    <w:rsid w:val="00ED0786"/>
    <w:rsid w:val="00ED4D40"/>
    <w:rsid w:val="00F43584"/>
    <w:rsid w:val="00F60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50A82B"/>
  <w15:chartTrackingRefBased/>
  <w15:docId w15:val="{BAB0B627-B738-41F4-AE80-D048FD35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6D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4EAF"/>
    <w:pPr>
      <w:tabs>
        <w:tab w:val="center" w:pos="4252"/>
        <w:tab w:val="right" w:pos="8504"/>
      </w:tabs>
      <w:snapToGrid w:val="0"/>
    </w:pPr>
  </w:style>
  <w:style w:type="character" w:customStyle="1" w:styleId="a5">
    <w:name w:val="ヘッダー (文字)"/>
    <w:basedOn w:val="a0"/>
    <w:link w:val="a4"/>
    <w:uiPriority w:val="99"/>
    <w:rsid w:val="00DC4EAF"/>
  </w:style>
  <w:style w:type="paragraph" w:styleId="a6">
    <w:name w:val="footer"/>
    <w:basedOn w:val="a"/>
    <w:link w:val="a7"/>
    <w:uiPriority w:val="99"/>
    <w:unhideWhenUsed/>
    <w:rsid w:val="00DC4EAF"/>
    <w:pPr>
      <w:tabs>
        <w:tab w:val="center" w:pos="4252"/>
        <w:tab w:val="right" w:pos="8504"/>
      </w:tabs>
      <w:snapToGrid w:val="0"/>
    </w:pPr>
  </w:style>
  <w:style w:type="character" w:customStyle="1" w:styleId="a7">
    <w:name w:val="フッター (文字)"/>
    <w:basedOn w:val="a0"/>
    <w:link w:val="a6"/>
    <w:uiPriority w:val="99"/>
    <w:rsid w:val="00DC4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56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7398A-DE82-440A-8382-E54F9CD67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Pages>
  <Words>612</Words>
  <Characters>3491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竹村　有生</dc:creator>
  <cp:keywords/>
  <dc:description/>
  <cp:lastModifiedBy>竹村　有生</cp:lastModifiedBy>
  <cp:revision>53</cp:revision>
  <cp:lastPrinted>2024-09-24T02:13:00Z</cp:lastPrinted>
  <dcterms:created xsi:type="dcterms:W3CDTF">2024-09-13T00:18:00Z</dcterms:created>
  <dcterms:modified xsi:type="dcterms:W3CDTF">2025-01-24T05:57:00Z</dcterms:modified>
</cp:coreProperties>
</file>