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3F2" w:rsidRDefault="008913F2" w:rsidP="008913F2">
      <w:pPr>
        <w:jc w:val="right"/>
        <w:rPr>
          <w:rFonts w:asciiTheme="minorEastAsia" w:eastAsiaTheme="minorEastAsia" w:hAnsiTheme="minorEastAsia"/>
        </w:rPr>
      </w:pPr>
      <w:r w:rsidRPr="00EA638B">
        <w:rPr>
          <w:rFonts w:hint="eastAsia"/>
          <w:u w:val="single"/>
        </w:rPr>
        <w:t>店舗</w:t>
      </w:r>
      <w:r w:rsidRPr="00DA2843">
        <w:rPr>
          <w:rFonts w:hint="eastAsia"/>
          <w:u w:val="single"/>
        </w:rPr>
        <w:t xml:space="preserve">の名称：　　　</w:t>
      </w:r>
      <w:r>
        <w:rPr>
          <w:rFonts w:hint="eastAsia"/>
          <w:u w:val="single"/>
        </w:rPr>
        <w:t xml:space="preserve">　　　　</w:t>
      </w:r>
      <w:r w:rsidRPr="00DA2843">
        <w:rPr>
          <w:rFonts w:hint="eastAsia"/>
          <w:u w:val="single"/>
        </w:rPr>
        <w:t xml:space="preserve">　　　　　　　　</w:t>
      </w:r>
    </w:p>
    <w:p w:rsidR="00A92F3E" w:rsidRPr="00192444" w:rsidRDefault="0048331D" w:rsidP="00A92F3E">
      <w:pPr>
        <w:rPr>
          <w:rFonts w:asciiTheme="minorEastAsia" w:eastAsiaTheme="minorEastAsia" w:hAnsiTheme="minorEastAsia"/>
          <w:spacing w:val="-8"/>
        </w:rPr>
      </w:pPr>
      <w:r w:rsidRPr="00192444">
        <w:rPr>
          <w:rFonts w:asciiTheme="minorEastAsia" w:eastAsiaTheme="minorEastAsia" w:hAnsiTheme="minorEastAsia" w:hint="eastAsia"/>
        </w:rPr>
        <w:t xml:space="preserve">1. </w:t>
      </w:r>
      <w:r w:rsidR="00A92F3E" w:rsidRPr="00192444">
        <w:rPr>
          <w:rFonts w:asciiTheme="minorEastAsia" w:eastAsiaTheme="minorEastAsia" w:hAnsiTheme="minorEastAsia" w:hint="eastAsia"/>
        </w:rPr>
        <w:t>医薬品その他</w:t>
      </w:r>
      <w:r w:rsidR="0024673F" w:rsidRPr="00192444">
        <w:rPr>
          <w:rFonts w:asciiTheme="minorEastAsia" w:eastAsiaTheme="minorEastAsia" w:hAnsiTheme="minorEastAsia" w:hint="eastAsia"/>
        </w:rPr>
        <w:t>の</w:t>
      </w:r>
      <w:r w:rsidR="00A92F3E" w:rsidRPr="00192444">
        <w:rPr>
          <w:rFonts w:asciiTheme="minorEastAsia" w:eastAsiaTheme="minorEastAsia" w:hAnsiTheme="minorEastAsia" w:hint="eastAsia"/>
        </w:rPr>
        <w:t>取扱い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5340"/>
      </w:tblGrid>
      <w:tr w:rsidR="0093294A" w:rsidTr="001B0249">
        <w:tc>
          <w:tcPr>
            <w:tcW w:w="4395" w:type="dxa"/>
            <w:vAlign w:val="center"/>
          </w:tcPr>
          <w:p w:rsidR="0093294A" w:rsidRDefault="008913F2" w:rsidP="001B0249">
            <w:pPr>
              <w:ind w:firstLineChars="50" w:firstLine="105"/>
            </w:pPr>
            <w:r w:rsidRPr="001B0249">
              <w:rPr>
                <w:rFonts w:hint="eastAsia"/>
              </w:rPr>
              <w:t>店舗において</w:t>
            </w:r>
            <w:r w:rsidR="0093294A" w:rsidRPr="001B0249">
              <w:rPr>
                <w:rFonts w:hint="eastAsia"/>
              </w:rPr>
              <w:t>販売</w:t>
            </w:r>
            <w:r w:rsidR="00773B13" w:rsidRPr="001B0249">
              <w:rPr>
                <w:rFonts w:hint="eastAsia"/>
              </w:rPr>
              <w:t>・</w:t>
            </w:r>
            <w:r w:rsidR="0093294A" w:rsidRPr="001B0249">
              <w:rPr>
                <w:rFonts w:hint="eastAsia"/>
              </w:rPr>
              <w:t>授与する医薬品</w:t>
            </w:r>
            <w:r w:rsidR="00750E62" w:rsidRPr="001B0249">
              <w:rPr>
                <w:rFonts w:hint="eastAsia"/>
              </w:rPr>
              <w:t>の</w:t>
            </w:r>
            <w:r w:rsidR="0093294A" w:rsidRPr="001B0249">
              <w:rPr>
                <w:rFonts w:hint="eastAsia"/>
              </w:rPr>
              <w:t>区分</w:t>
            </w:r>
          </w:p>
          <w:p w:rsidR="0093294A" w:rsidRDefault="0093294A" w:rsidP="00C50632">
            <w:r>
              <w:rPr>
                <w:rFonts w:cs="Times New Roman" w:hint="eastAsia"/>
              </w:rPr>
              <w:t>（該当</w:t>
            </w:r>
            <w:r w:rsidR="00C50632">
              <w:rPr>
                <w:rFonts w:cs="Times New Roman" w:hint="eastAsia"/>
              </w:rPr>
              <w:t>医薬品</w:t>
            </w:r>
            <w:r w:rsidRPr="000A01C9">
              <w:rPr>
                <w:rFonts w:cs="Times New Roman" w:hint="eastAsia"/>
              </w:rPr>
              <w:t>を丸で囲む）</w:t>
            </w:r>
          </w:p>
        </w:tc>
        <w:tc>
          <w:tcPr>
            <w:tcW w:w="5340" w:type="dxa"/>
            <w:vAlign w:val="center"/>
          </w:tcPr>
          <w:p w:rsidR="0093294A" w:rsidRPr="005B62A5" w:rsidRDefault="005B62A5" w:rsidP="005B62A5">
            <w:pPr>
              <w:pStyle w:val="a3"/>
              <w:kinsoku w:val="0"/>
              <w:spacing w:beforeLines="20" w:before="68" w:line="0" w:lineRule="atLeast"/>
              <w:ind w:firstLineChars="100" w:firstLine="210"/>
              <w:rPr>
                <w:rFonts w:cs="Times New Roman"/>
                <w:color w:val="auto"/>
              </w:rPr>
            </w:pPr>
            <w:r w:rsidRPr="005B62A5">
              <w:rPr>
                <w:rFonts w:cs="Times New Roman" w:hint="eastAsia"/>
                <w:color w:val="auto"/>
              </w:rPr>
              <w:t>・</w:t>
            </w:r>
            <w:r w:rsidR="0093294A" w:rsidRPr="005B62A5">
              <w:rPr>
                <w:rFonts w:cs="Times New Roman" w:hint="eastAsia"/>
                <w:color w:val="auto"/>
              </w:rPr>
              <w:t>要指導医薬品</w:t>
            </w:r>
            <w:r w:rsidRPr="005B62A5">
              <w:rPr>
                <w:rFonts w:cs="Times New Roman" w:hint="eastAsia"/>
                <w:color w:val="auto"/>
              </w:rPr>
              <w:t xml:space="preserve">       </w:t>
            </w:r>
            <w:r w:rsidR="0093294A" w:rsidRPr="005B62A5">
              <w:rPr>
                <w:rFonts w:cs="Times New Roman" w:hint="eastAsia"/>
                <w:color w:val="auto"/>
              </w:rPr>
              <w:t xml:space="preserve">・第１類医薬品　</w:t>
            </w:r>
          </w:p>
          <w:p w:rsidR="0093294A" w:rsidRPr="005B62A5" w:rsidRDefault="0093294A" w:rsidP="005B62A5">
            <w:pPr>
              <w:pStyle w:val="a3"/>
              <w:kinsoku w:val="0"/>
              <w:spacing w:beforeLines="20" w:before="68" w:line="0" w:lineRule="atLeast"/>
              <w:ind w:firstLineChars="100" w:firstLine="210"/>
              <w:rPr>
                <w:rFonts w:cs="Times New Roman"/>
                <w:color w:val="auto"/>
              </w:rPr>
            </w:pPr>
            <w:r w:rsidRPr="005B62A5">
              <w:rPr>
                <w:rFonts w:cs="Times New Roman" w:hint="eastAsia"/>
                <w:color w:val="auto"/>
              </w:rPr>
              <w:t>・指定第２類医薬品</w:t>
            </w:r>
            <w:r w:rsidR="005B62A5" w:rsidRPr="005B62A5">
              <w:rPr>
                <w:rFonts w:cs="Times New Roman" w:hint="eastAsia"/>
                <w:color w:val="auto"/>
              </w:rPr>
              <w:t xml:space="preserve">   ・</w:t>
            </w:r>
            <w:r w:rsidRPr="005B62A5">
              <w:rPr>
                <w:rFonts w:cs="Times New Roman" w:hint="eastAsia"/>
                <w:color w:val="auto"/>
              </w:rPr>
              <w:t xml:space="preserve">第２類医薬品　</w:t>
            </w:r>
          </w:p>
          <w:p w:rsidR="0093294A" w:rsidRPr="00285084" w:rsidRDefault="0093294A" w:rsidP="005B62A5">
            <w:pPr>
              <w:pStyle w:val="a3"/>
              <w:kinsoku w:val="0"/>
              <w:spacing w:beforeLines="10" w:before="34"/>
              <w:ind w:firstLineChars="100" w:firstLine="210"/>
              <w:rPr>
                <w:rFonts w:cs="Times New Roman"/>
                <w:color w:val="auto"/>
                <w:sz w:val="16"/>
                <w:szCs w:val="16"/>
              </w:rPr>
            </w:pPr>
            <w:r w:rsidRPr="005B62A5">
              <w:rPr>
                <w:rFonts w:cs="Times New Roman" w:hint="eastAsia"/>
                <w:color w:val="auto"/>
              </w:rPr>
              <w:t xml:space="preserve">・第３類医薬品　</w:t>
            </w:r>
          </w:p>
        </w:tc>
      </w:tr>
      <w:tr w:rsidR="0093294A" w:rsidTr="001B0249">
        <w:trPr>
          <w:trHeight w:val="864"/>
        </w:trPr>
        <w:tc>
          <w:tcPr>
            <w:tcW w:w="4395" w:type="dxa"/>
            <w:vAlign w:val="center"/>
          </w:tcPr>
          <w:p w:rsidR="0093294A" w:rsidRDefault="0093294A" w:rsidP="00543E50">
            <w:pPr>
              <w:ind w:leftChars="50" w:left="105" w:rightChars="50" w:right="105" w:firstLineChars="50" w:firstLine="105"/>
              <w:jc w:val="distribute"/>
            </w:pPr>
            <w:r>
              <w:rPr>
                <w:rFonts w:hint="eastAsia"/>
              </w:rPr>
              <w:t>兼営業種の種類</w:t>
            </w:r>
          </w:p>
        </w:tc>
        <w:tc>
          <w:tcPr>
            <w:tcW w:w="5340" w:type="dxa"/>
            <w:vAlign w:val="center"/>
          </w:tcPr>
          <w:p w:rsidR="0093294A" w:rsidRDefault="0093294A" w:rsidP="00CC5F23"/>
          <w:p w:rsidR="0093294A" w:rsidRDefault="0093294A" w:rsidP="00CC5F23"/>
          <w:p w:rsidR="0093294A" w:rsidRDefault="0093294A" w:rsidP="00CC5F23"/>
        </w:tc>
      </w:tr>
    </w:tbl>
    <w:p w:rsidR="00DB650D" w:rsidRDefault="00DB650D" w:rsidP="00DB650D">
      <w:pPr>
        <w:pStyle w:val="a3"/>
        <w:adjustRightInd/>
        <w:spacing w:beforeLines="10" w:before="34" w:line="0" w:lineRule="atLeast"/>
        <w:ind w:left="630" w:hangingChars="300" w:hanging="630"/>
        <w:rPr>
          <w:color w:val="auto"/>
        </w:rPr>
      </w:pPr>
      <w:r>
        <w:rPr>
          <w:rFonts w:hint="eastAsia"/>
          <w:color w:val="auto"/>
        </w:rPr>
        <w:t>○注意</w:t>
      </w:r>
    </w:p>
    <w:p w:rsidR="00DB650D" w:rsidRDefault="00DB650D" w:rsidP="00DB650D">
      <w:pPr>
        <w:pStyle w:val="a3"/>
        <w:adjustRightInd/>
        <w:spacing w:line="0" w:lineRule="atLeast"/>
        <w:ind w:leftChars="53" w:left="111"/>
        <w:rPr>
          <w:color w:val="auto"/>
        </w:rPr>
      </w:pPr>
      <w:r w:rsidRPr="00DB650D">
        <w:rPr>
          <w:rFonts w:hint="eastAsia"/>
          <w:color w:val="auto"/>
        </w:rPr>
        <w:t xml:space="preserve">　兼営業種の種類は，薬事に関する事業</w:t>
      </w:r>
      <w:r w:rsidR="00620A1D" w:rsidRPr="00620A1D">
        <w:rPr>
          <w:rFonts w:hint="eastAsia"/>
          <w:color w:val="auto"/>
        </w:rPr>
        <w:t>（例：特定管理医療機器販売（貸与）業，</w:t>
      </w:r>
      <w:r w:rsidR="00C8287B">
        <w:rPr>
          <w:rFonts w:hint="eastAsia"/>
          <w:color w:val="auto"/>
        </w:rPr>
        <w:t>高度管理医療機器等販売（貸与</w:t>
      </w:r>
      <w:bookmarkStart w:id="0" w:name="_GoBack"/>
      <w:bookmarkEnd w:id="0"/>
      <w:r w:rsidR="00620A1D">
        <w:rPr>
          <w:rFonts w:hint="eastAsia"/>
          <w:color w:val="auto"/>
        </w:rPr>
        <w:t>）業</w:t>
      </w:r>
      <w:r>
        <w:rPr>
          <w:rFonts w:hint="eastAsia"/>
          <w:color w:val="auto"/>
        </w:rPr>
        <w:t>，</w:t>
      </w:r>
      <w:r w:rsidR="00620A1D">
        <w:rPr>
          <w:rFonts w:hint="eastAsia"/>
          <w:color w:val="auto"/>
        </w:rPr>
        <w:t>一般医療機器販売（貸与）業，</w:t>
      </w:r>
      <w:r w:rsidRPr="00DB650D">
        <w:rPr>
          <w:rFonts w:hint="eastAsia"/>
          <w:color w:val="auto"/>
        </w:rPr>
        <w:t>医薬部外品，化粧品等）を記載し，無い場合は「なし」と記載すること。</w:t>
      </w:r>
    </w:p>
    <w:p w:rsidR="002C47E3" w:rsidRPr="00DB650D" w:rsidRDefault="002C47E3" w:rsidP="00DB650D">
      <w:pPr>
        <w:pStyle w:val="a3"/>
        <w:adjustRightInd/>
        <w:spacing w:line="0" w:lineRule="atLeast"/>
        <w:ind w:leftChars="53" w:left="111"/>
        <w:rPr>
          <w:color w:val="auto"/>
        </w:rPr>
      </w:pPr>
    </w:p>
    <w:p w:rsidR="00CB3D28" w:rsidRPr="0048331D" w:rsidRDefault="00CB3D28" w:rsidP="00396D97">
      <w:pPr>
        <w:pStyle w:val="a3"/>
        <w:adjustRightInd/>
        <w:rPr>
          <w:sz w:val="22"/>
          <w:szCs w:val="22"/>
        </w:rPr>
      </w:pPr>
      <w:r w:rsidRPr="00396D97">
        <w:rPr>
          <w:rFonts w:hint="eastAsia"/>
        </w:rPr>
        <w:t>2</w:t>
      </w:r>
      <w:r w:rsidR="0048331D" w:rsidRPr="00396D97">
        <w:rPr>
          <w:rFonts w:hint="eastAsia"/>
        </w:rPr>
        <w:t>.</w:t>
      </w:r>
      <w:r w:rsidRPr="00396D97">
        <w:rPr>
          <w:rFonts w:hint="eastAsia"/>
        </w:rPr>
        <w:t xml:space="preserve"> </w:t>
      </w:r>
      <w:r w:rsidR="00EE059F" w:rsidRPr="00396D97">
        <w:rPr>
          <w:rFonts w:hint="eastAsia"/>
        </w:rPr>
        <w:t>特定販売の概要</w:t>
      </w:r>
      <w:r w:rsidR="004F4FDC" w:rsidRPr="0048331D">
        <w:rPr>
          <w:rFonts w:hint="eastAsia"/>
          <w:sz w:val="22"/>
          <w:szCs w:val="22"/>
        </w:rPr>
        <w:t xml:space="preserve">　</w:t>
      </w:r>
      <w:r w:rsidR="004F4FDC" w:rsidRPr="0048331D">
        <w:rPr>
          <w:rFonts w:hint="eastAsia"/>
          <w:spacing w:val="-8"/>
        </w:rPr>
        <w:t>＊特定販売を行う場合は，下記の項目に記入してください。</w:t>
      </w:r>
    </w:p>
    <w:tbl>
      <w:tblPr>
        <w:tblW w:w="0" w:type="auto"/>
        <w:jc w:val="center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25"/>
        <w:gridCol w:w="2770"/>
        <w:gridCol w:w="5168"/>
      </w:tblGrid>
      <w:tr w:rsidR="00EE059F" w:rsidRPr="000A01C9" w:rsidTr="00821720">
        <w:trPr>
          <w:trHeight w:val="685"/>
          <w:jc w:val="center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4E4E" w:rsidRPr="000A01C9" w:rsidRDefault="00773B13" w:rsidP="00773B13">
            <w:pPr>
              <w:pStyle w:val="a3"/>
              <w:kinsoku w:val="0"/>
              <w:spacing w:line="272" w:lineRule="exact"/>
              <w:ind w:rightChars="10" w:right="21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(1)</w:t>
            </w:r>
            <w:r w:rsidR="00EE059F" w:rsidRPr="00773B13">
              <w:rPr>
                <w:rFonts w:cs="Times New Roman" w:hint="eastAsia"/>
                <w:color w:val="auto"/>
                <w:spacing w:val="150"/>
                <w:fitText w:val="3780" w:id="647164673"/>
              </w:rPr>
              <w:t>使用する通信手</w:t>
            </w:r>
            <w:r w:rsidR="00EE059F" w:rsidRPr="00773B13">
              <w:rPr>
                <w:rFonts w:cs="Times New Roman" w:hint="eastAsia"/>
                <w:color w:val="auto"/>
                <w:fitText w:val="3780" w:id="647164673"/>
              </w:rPr>
              <w:t>段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2CB2" w:rsidRPr="000A01C9" w:rsidRDefault="00EE059F" w:rsidP="00BF2CB2">
            <w:pPr>
              <w:pStyle w:val="a3"/>
              <w:kinsoku w:val="0"/>
              <w:spacing w:line="272" w:lineRule="exact"/>
              <w:ind w:firstLineChars="100" w:firstLine="210"/>
              <w:rPr>
                <w:rFonts w:cs="Times New Roman"/>
                <w:color w:val="auto"/>
              </w:rPr>
            </w:pPr>
            <w:r w:rsidRPr="000A01C9">
              <w:rPr>
                <w:rFonts w:cs="Times New Roman" w:hint="eastAsia"/>
                <w:color w:val="auto"/>
              </w:rPr>
              <w:t>広告</w:t>
            </w:r>
            <w:r w:rsidR="00BF2CB2" w:rsidRPr="000A01C9">
              <w:rPr>
                <w:rFonts w:cs="Times New Roman" w:hint="eastAsia"/>
                <w:color w:val="auto"/>
              </w:rPr>
              <w:t xml:space="preserve"> </w:t>
            </w:r>
            <w:r w:rsidR="00C17C77" w:rsidRPr="000A01C9">
              <w:rPr>
                <w:rFonts w:cs="Times New Roman" w:hint="eastAsia"/>
                <w:color w:val="auto"/>
              </w:rPr>
              <w:t>・</w:t>
            </w:r>
            <w:r w:rsidR="00BF2CB2" w:rsidRPr="000A01C9">
              <w:rPr>
                <w:rFonts w:cs="Times New Roman" w:hint="eastAsia"/>
                <w:color w:val="auto"/>
              </w:rPr>
              <w:t xml:space="preserve"> </w:t>
            </w:r>
            <w:r w:rsidR="00C17C77" w:rsidRPr="000A01C9">
              <w:rPr>
                <w:rFonts w:cs="Times New Roman" w:hint="eastAsia"/>
                <w:color w:val="auto"/>
              </w:rPr>
              <w:t>電話</w:t>
            </w:r>
            <w:r w:rsidR="00BF2CB2" w:rsidRPr="000A01C9">
              <w:rPr>
                <w:rFonts w:cs="Times New Roman" w:hint="eastAsia"/>
                <w:color w:val="auto"/>
              </w:rPr>
              <w:t xml:space="preserve"> </w:t>
            </w:r>
            <w:r w:rsidR="00C17C77" w:rsidRPr="000A01C9">
              <w:rPr>
                <w:rFonts w:cs="Times New Roman" w:hint="eastAsia"/>
                <w:color w:val="auto"/>
              </w:rPr>
              <w:t>・</w:t>
            </w:r>
            <w:r w:rsidR="00BF2CB2" w:rsidRPr="000A01C9">
              <w:rPr>
                <w:rFonts w:cs="Times New Roman" w:hint="eastAsia"/>
                <w:color w:val="auto"/>
              </w:rPr>
              <w:t xml:space="preserve"> </w:t>
            </w:r>
            <w:r w:rsidR="00C17C77" w:rsidRPr="000A01C9">
              <w:rPr>
                <w:rFonts w:cs="Times New Roman" w:hint="eastAsia"/>
                <w:color w:val="auto"/>
              </w:rPr>
              <w:t>カタログ</w:t>
            </w:r>
            <w:r w:rsidR="00BF2CB2" w:rsidRPr="000A01C9">
              <w:rPr>
                <w:rFonts w:cs="Times New Roman" w:hint="eastAsia"/>
                <w:color w:val="auto"/>
              </w:rPr>
              <w:t xml:space="preserve"> </w:t>
            </w:r>
            <w:r w:rsidR="00C17C77" w:rsidRPr="000A01C9">
              <w:rPr>
                <w:rFonts w:cs="Times New Roman" w:hint="eastAsia"/>
                <w:color w:val="auto"/>
              </w:rPr>
              <w:t>・</w:t>
            </w:r>
            <w:r w:rsidR="00BF2CB2" w:rsidRPr="000A01C9">
              <w:rPr>
                <w:rFonts w:cs="Times New Roman" w:hint="eastAsia"/>
                <w:color w:val="auto"/>
              </w:rPr>
              <w:t xml:space="preserve"> </w:t>
            </w:r>
            <w:r w:rsidR="00C17C77" w:rsidRPr="000A01C9">
              <w:rPr>
                <w:rFonts w:cs="Times New Roman" w:hint="eastAsia"/>
                <w:color w:val="auto"/>
              </w:rPr>
              <w:t>インターネット</w:t>
            </w:r>
            <w:r w:rsidR="006207F5" w:rsidRPr="000A01C9">
              <w:rPr>
                <w:rFonts w:cs="Times New Roman" w:hint="eastAsia"/>
                <w:color w:val="auto"/>
              </w:rPr>
              <w:t xml:space="preserve">　</w:t>
            </w:r>
          </w:p>
          <w:p w:rsidR="00EE059F" w:rsidRPr="000A01C9" w:rsidRDefault="00C17C77" w:rsidP="00BF2CB2">
            <w:pPr>
              <w:pStyle w:val="a3"/>
              <w:kinsoku w:val="0"/>
              <w:spacing w:line="272" w:lineRule="exact"/>
              <w:ind w:firstLineChars="100" w:firstLine="210"/>
              <w:rPr>
                <w:rFonts w:cs="Times New Roman"/>
                <w:color w:val="auto"/>
                <w:spacing w:val="1"/>
                <w:w w:val="95"/>
              </w:rPr>
            </w:pPr>
            <w:r w:rsidRPr="000A01C9">
              <w:rPr>
                <w:rFonts w:cs="Times New Roman" w:hint="eastAsia"/>
                <w:color w:val="auto"/>
              </w:rPr>
              <w:t xml:space="preserve">その他（　　　　　　　　　　　　　</w:t>
            </w:r>
            <w:r w:rsidR="006207F5" w:rsidRPr="000A01C9">
              <w:rPr>
                <w:rFonts w:cs="Times New Roman" w:hint="eastAsia"/>
                <w:color w:val="auto"/>
              </w:rPr>
              <w:t xml:space="preserve">　　　　　</w:t>
            </w:r>
            <w:r w:rsidRPr="000A01C9">
              <w:rPr>
                <w:rFonts w:cs="Times New Roman" w:hint="eastAsia"/>
                <w:color w:val="auto"/>
              </w:rPr>
              <w:t>）</w:t>
            </w:r>
          </w:p>
        </w:tc>
      </w:tr>
      <w:tr w:rsidR="00EE059F" w:rsidRPr="000A01C9" w:rsidTr="005B62A5">
        <w:trPr>
          <w:trHeight w:val="1036"/>
          <w:jc w:val="center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632" w:rsidRDefault="00773B13" w:rsidP="00C50632">
            <w:pPr>
              <w:pStyle w:val="a3"/>
              <w:kinsoku w:val="0"/>
              <w:spacing w:line="272" w:lineRule="exact"/>
              <w:ind w:leftChars="10" w:left="21" w:rightChars="10" w:right="21"/>
              <w:rPr>
                <w:color w:val="auto"/>
              </w:rPr>
            </w:pPr>
            <w:r>
              <w:rPr>
                <w:rFonts w:hint="eastAsia"/>
                <w:color w:val="auto"/>
              </w:rPr>
              <w:t>(2)</w:t>
            </w:r>
            <w:r w:rsidR="00337EF3" w:rsidRPr="0072289F">
              <w:rPr>
                <w:rFonts w:hint="eastAsia"/>
                <w:color w:val="auto"/>
                <w:spacing w:val="30"/>
                <w:fitText w:val="3780" w:id="647164928"/>
              </w:rPr>
              <w:t>特定</w:t>
            </w:r>
            <w:r w:rsidR="00EE059F" w:rsidRPr="0072289F">
              <w:rPr>
                <w:rFonts w:hint="eastAsia"/>
                <w:color w:val="auto"/>
                <w:spacing w:val="30"/>
                <w:fitText w:val="3780" w:id="647164928"/>
              </w:rPr>
              <w:t>販売を行う医薬品の区</w:t>
            </w:r>
            <w:r w:rsidR="00EE059F" w:rsidRPr="0072289F">
              <w:rPr>
                <w:rFonts w:hint="eastAsia"/>
                <w:color w:val="auto"/>
                <w:spacing w:val="165"/>
                <w:fitText w:val="3780" w:id="647164928"/>
              </w:rPr>
              <w:t>分</w:t>
            </w:r>
          </w:p>
          <w:p w:rsidR="00EE059F" w:rsidRPr="000A01C9" w:rsidRDefault="00A04E4E" w:rsidP="00773B13">
            <w:pPr>
              <w:pStyle w:val="a3"/>
              <w:kinsoku w:val="0"/>
              <w:spacing w:line="272" w:lineRule="exact"/>
              <w:ind w:leftChars="10" w:left="21" w:rightChars="10" w:right="21" w:firstLineChars="150" w:firstLine="315"/>
              <w:rPr>
                <w:rFonts w:cs="Times New Roman"/>
                <w:color w:val="auto"/>
              </w:rPr>
            </w:pPr>
            <w:r w:rsidRPr="000A01C9">
              <w:rPr>
                <w:rFonts w:cs="Times New Roman" w:hint="eastAsia"/>
                <w:color w:val="auto"/>
              </w:rPr>
              <w:t>（該当医薬品を丸で囲む</w:t>
            </w:r>
            <w:r w:rsidR="00917EE6" w:rsidRPr="000A01C9">
              <w:rPr>
                <w:rFonts w:cs="Times New Roman" w:hint="eastAsia"/>
                <w:color w:val="auto"/>
              </w:rPr>
              <w:t>）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2A5" w:rsidRPr="005B62A5" w:rsidRDefault="005B62A5" w:rsidP="005B62A5">
            <w:pPr>
              <w:pStyle w:val="a3"/>
              <w:kinsoku w:val="0"/>
              <w:spacing w:beforeLines="10" w:before="34" w:line="0" w:lineRule="atLeast"/>
              <w:ind w:firstLineChars="150" w:firstLine="315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・</w:t>
            </w:r>
            <w:r w:rsidR="00EE059F" w:rsidRPr="005B62A5">
              <w:rPr>
                <w:rFonts w:cs="Times New Roman" w:hint="eastAsia"/>
                <w:color w:val="auto"/>
              </w:rPr>
              <w:t xml:space="preserve">第１類医薬品　</w:t>
            </w:r>
            <w:r>
              <w:rPr>
                <w:rFonts w:cs="Times New Roman" w:hint="eastAsia"/>
                <w:color w:val="auto"/>
              </w:rPr>
              <w:t xml:space="preserve">  </w:t>
            </w:r>
            <w:r w:rsidR="00EE059F" w:rsidRPr="005B62A5">
              <w:rPr>
                <w:rFonts w:cs="Times New Roman" w:hint="eastAsia"/>
                <w:color w:val="auto"/>
              </w:rPr>
              <w:t>・指定第２類医薬品</w:t>
            </w:r>
          </w:p>
          <w:p w:rsidR="00EE059F" w:rsidRPr="00EA638B" w:rsidRDefault="00917EE6" w:rsidP="005B62A5">
            <w:pPr>
              <w:pStyle w:val="a3"/>
              <w:kinsoku w:val="0"/>
              <w:spacing w:beforeLines="20" w:before="68" w:line="0" w:lineRule="atLeast"/>
              <w:ind w:firstLineChars="150" w:firstLine="315"/>
              <w:rPr>
                <w:rFonts w:cs="Times New Roman"/>
                <w:color w:val="auto"/>
                <w:sz w:val="16"/>
                <w:szCs w:val="16"/>
              </w:rPr>
            </w:pPr>
            <w:r w:rsidRPr="005B62A5">
              <w:rPr>
                <w:rFonts w:cs="Times New Roman" w:hint="eastAsia"/>
                <w:color w:val="auto"/>
              </w:rPr>
              <w:t>・</w:t>
            </w:r>
            <w:r w:rsidR="00EE059F" w:rsidRPr="005B62A5">
              <w:rPr>
                <w:rFonts w:cs="Times New Roman" w:hint="eastAsia"/>
                <w:color w:val="auto"/>
              </w:rPr>
              <w:t xml:space="preserve">第２類医薬品　</w:t>
            </w:r>
            <w:r w:rsidR="005B62A5">
              <w:rPr>
                <w:rFonts w:cs="Times New Roman" w:hint="eastAsia"/>
                <w:color w:val="auto"/>
              </w:rPr>
              <w:t xml:space="preserve">  </w:t>
            </w:r>
            <w:r w:rsidR="00EE059F" w:rsidRPr="005B62A5">
              <w:rPr>
                <w:rFonts w:cs="Times New Roman" w:hint="eastAsia"/>
                <w:color w:val="auto"/>
              </w:rPr>
              <w:t xml:space="preserve">・第３類医薬品　</w:t>
            </w:r>
          </w:p>
        </w:tc>
      </w:tr>
      <w:tr w:rsidR="00BF2CB2" w:rsidRPr="000A01C9" w:rsidTr="00396D97">
        <w:trPr>
          <w:trHeight w:val="531"/>
          <w:jc w:val="center"/>
        </w:trPr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F2CB2" w:rsidRPr="000A01C9" w:rsidRDefault="00773B13" w:rsidP="00773B13">
            <w:pPr>
              <w:pStyle w:val="a3"/>
              <w:kinsoku w:val="0"/>
              <w:spacing w:line="272" w:lineRule="exact"/>
              <w:ind w:leftChars="10" w:left="231" w:rightChars="10" w:right="21" w:hangingChars="100" w:hanging="210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 w:hint="eastAsia"/>
                <w:color w:val="auto"/>
              </w:rPr>
              <w:t>(3)</w:t>
            </w:r>
            <w:r w:rsidR="00BF2CB2" w:rsidRPr="000A01C9">
              <w:rPr>
                <w:rFonts w:cs="Times New Roman" w:hint="eastAsia"/>
                <w:color w:val="auto"/>
              </w:rPr>
              <w:t>店舗の営業時間等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2CB2" w:rsidRPr="000A01C9" w:rsidRDefault="00BF2CB2" w:rsidP="00EA638B">
            <w:pPr>
              <w:pStyle w:val="a3"/>
              <w:kinsoku w:val="0"/>
              <w:spacing w:line="272" w:lineRule="exact"/>
              <w:ind w:leftChars="10" w:left="21" w:rightChars="10" w:right="21"/>
              <w:jc w:val="distribute"/>
              <w:rPr>
                <w:rFonts w:cs="Times New Roman"/>
                <w:color w:val="auto"/>
              </w:rPr>
            </w:pPr>
            <w:r w:rsidRPr="000A01C9">
              <w:rPr>
                <w:rFonts w:cs="Times New Roman" w:hint="eastAsia"/>
                <w:color w:val="auto"/>
              </w:rPr>
              <w:t>店舗の営業時間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F2CB2" w:rsidRPr="000A01C9" w:rsidRDefault="0034325D" w:rsidP="0034325D">
            <w:pPr>
              <w:pStyle w:val="a3"/>
              <w:kinsoku w:val="0"/>
              <w:spacing w:line="272" w:lineRule="exact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 xml:space="preserve">　　</w:t>
            </w:r>
          </w:p>
        </w:tc>
      </w:tr>
      <w:tr w:rsidR="00D37342" w:rsidRPr="000A01C9" w:rsidTr="00396D97">
        <w:trPr>
          <w:trHeight w:val="529"/>
          <w:jc w:val="center"/>
        </w:trPr>
        <w:tc>
          <w:tcPr>
            <w:tcW w:w="16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7342" w:rsidRPr="000A01C9" w:rsidRDefault="00D37342" w:rsidP="00D6744C">
            <w:pPr>
              <w:pStyle w:val="a3"/>
              <w:kinsoku w:val="0"/>
              <w:spacing w:line="272" w:lineRule="exact"/>
              <w:ind w:leftChars="10" w:left="231" w:rightChars="10" w:right="21" w:hangingChars="100" w:hanging="210"/>
              <w:jc w:val="distribute"/>
              <w:rPr>
                <w:rFonts w:cs="Times New Roman"/>
                <w:color w:val="auto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7342" w:rsidRPr="000A01C9" w:rsidRDefault="00D37342" w:rsidP="00D6744C">
            <w:pPr>
              <w:pStyle w:val="a3"/>
              <w:kinsoku w:val="0"/>
              <w:spacing w:line="272" w:lineRule="exact"/>
              <w:ind w:leftChars="10" w:left="21" w:rightChars="10" w:right="21"/>
              <w:jc w:val="distribute"/>
              <w:rPr>
                <w:rFonts w:cs="Times New Roman"/>
                <w:color w:val="auto"/>
              </w:rPr>
            </w:pPr>
            <w:r w:rsidRPr="000A01C9">
              <w:rPr>
                <w:rFonts w:cs="Times New Roman" w:hint="eastAsia"/>
                <w:color w:val="auto"/>
              </w:rPr>
              <w:t>特定販売を行う時間</w:t>
            </w:r>
          </w:p>
        </w:tc>
        <w:tc>
          <w:tcPr>
            <w:tcW w:w="51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7342" w:rsidRPr="000A01C9" w:rsidRDefault="0034325D" w:rsidP="0034325D">
            <w:pPr>
              <w:pStyle w:val="a3"/>
              <w:kinsoku w:val="0"/>
              <w:spacing w:line="272" w:lineRule="exact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 xml:space="preserve">　　</w:t>
            </w:r>
          </w:p>
        </w:tc>
      </w:tr>
      <w:tr w:rsidR="00D37342" w:rsidRPr="000A01C9" w:rsidTr="00396D97">
        <w:trPr>
          <w:trHeight w:val="529"/>
          <w:jc w:val="center"/>
        </w:trPr>
        <w:tc>
          <w:tcPr>
            <w:tcW w:w="16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7342" w:rsidRPr="000A01C9" w:rsidRDefault="00D37342" w:rsidP="00D6744C">
            <w:pPr>
              <w:pStyle w:val="a3"/>
              <w:kinsoku w:val="0"/>
              <w:spacing w:line="272" w:lineRule="exact"/>
              <w:ind w:leftChars="10" w:left="231" w:rightChars="10" w:right="21" w:hangingChars="100" w:hanging="210"/>
              <w:jc w:val="distribute"/>
              <w:rPr>
                <w:rFonts w:cs="Times New Roman"/>
                <w:color w:val="auto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7342" w:rsidRPr="000A01C9" w:rsidRDefault="00D37342" w:rsidP="00D6744C">
            <w:pPr>
              <w:pStyle w:val="a3"/>
              <w:kinsoku w:val="0"/>
              <w:spacing w:line="272" w:lineRule="exact"/>
              <w:ind w:leftChars="10" w:left="21" w:rightChars="10" w:right="21"/>
              <w:jc w:val="distribute"/>
              <w:rPr>
                <w:rFonts w:cs="Times New Roman"/>
                <w:color w:val="auto"/>
              </w:rPr>
            </w:pPr>
            <w:r w:rsidRPr="000A01C9">
              <w:rPr>
                <w:rFonts w:cs="Times New Roman" w:hint="eastAsia"/>
                <w:color w:val="auto"/>
              </w:rPr>
              <w:t>特定販売のみを行う時間</w:t>
            </w:r>
          </w:p>
        </w:tc>
        <w:tc>
          <w:tcPr>
            <w:tcW w:w="5168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7342" w:rsidRPr="000A01C9" w:rsidRDefault="0034325D" w:rsidP="0034325D">
            <w:pPr>
              <w:pStyle w:val="a3"/>
              <w:kinsoku w:val="0"/>
              <w:spacing w:line="272" w:lineRule="exact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 xml:space="preserve">　　</w:t>
            </w:r>
          </w:p>
        </w:tc>
      </w:tr>
      <w:tr w:rsidR="00DB650D" w:rsidRPr="000A01C9" w:rsidTr="00396D97">
        <w:trPr>
          <w:trHeight w:val="808"/>
          <w:jc w:val="center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50D" w:rsidRDefault="00DB650D" w:rsidP="0027543E">
            <w:pPr>
              <w:pStyle w:val="a3"/>
              <w:kinsoku w:val="0"/>
              <w:spacing w:line="0" w:lineRule="atLeast"/>
              <w:ind w:leftChars="1" w:left="2" w:rightChars="10" w:right="21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(4)</w:t>
            </w:r>
            <w:r w:rsidRPr="00C8287B">
              <w:rPr>
                <w:rFonts w:cs="Times New Roman" w:hint="eastAsia"/>
                <w:color w:val="auto"/>
                <w:spacing w:val="15"/>
                <w:w w:val="80"/>
                <w:fitText w:val="3885" w:id="880533760"/>
              </w:rPr>
              <w:t>特定販売を行うことについての広告に、許可申請</w:t>
            </w:r>
            <w:r w:rsidRPr="00C8287B">
              <w:rPr>
                <w:rFonts w:cs="Times New Roman" w:hint="eastAsia"/>
                <w:color w:val="auto"/>
                <w:spacing w:val="-112"/>
                <w:w w:val="80"/>
                <w:fitText w:val="3885" w:id="880533760"/>
              </w:rPr>
              <w:t>書</w:t>
            </w:r>
          </w:p>
          <w:p w:rsidR="00DB650D" w:rsidRPr="000A01C9" w:rsidRDefault="00DB650D" w:rsidP="00DB650D">
            <w:pPr>
              <w:pStyle w:val="a3"/>
              <w:kinsoku w:val="0"/>
              <w:spacing w:line="0" w:lineRule="atLeast"/>
              <w:ind w:leftChars="1" w:left="2" w:rightChars="10" w:right="21" w:firstLineChars="100" w:firstLine="158"/>
              <w:rPr>
                <w:rFonts w:cs="Times New Roman"/>
                <w:color w:val="auto"/>
              </w:rPr>
            </w:pPr>
            <w:r w:rsidRPr="00C8287B">
              <w:rPr>
                <w:rFonts w:cs="Times New Roman" w:hint="eastAsia"/>
                <w:color w:val="auto"/>
                <w:w w:val="75"/>
                <w:fitText w:val="4095" w:id="880534017"/>
              </w:rPr>
              <w:t>に記載する店舗の名称と異なる名称を表示するときの名</w:t>
            </w:r>
            <w:r w:rsidRPr="00C8287B">
              <w:rPr>
                <w:rFonts w:cs="Times New Roman" w:hint="eastAsia"/>
                <w:color w:val="auto"/>
                <w:spacing w:val="97"/>
                <w:w w:val="75"/>
                <w:fitText w:val="4095" w:id="880534017"/>
              </w:rPr>
              <w:t>称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50D" w:rsidRPr="00F8336A" w:rsidRDefault="00DB650D" w:rsidP="00396D97">
            <w:pPr>
              <w:pStyle w:val="a3"/>
              <w:kinsoku w:val="0"/>
              <w:spacing w:line="0" w:lineRule="atLeast"/>
              <w:rPr>
                <w:rFonts w:cs="Times New Roman"/>
                <w:color w:val="auto"/>
              </w:rPr>
            </w:pPr>
          </w:p>
        </w:tc>
      </w:tr>
      <w:tr w:rsidR="00BF2CB2" w:rsidRPr="000A01C9" w:rsidTr="00396D97">
        <w:trPr>
          <w:trHeight w:val="495"/>
          <w:jc w:val="center"/>
        </w:trPr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73B13" w:rsidRDefault="00773B13" w:rsidP="00773B13">
            <w:pPr>
              <w:pStyle w:val="a3"/>
              <w:kinsoku w:val="0"/>
              <w:spacing w:line="272" w:lineRule="exact"/>
              <w:ind w:left="23" w:rightChars="10" w:right="21"/>
              <w:jc w:val="distribute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(5)</w:t>
            </w:r>
            <w:r w:rsidR="00BF2CB2" w:rsidRPr="000A01C9">
              <w:rPr>
                <w:rFonts w:cs="Times New Roman" w:hint="eastAsia"/>
                <w:color w:val="auto"/>
              </w:rPr>
              <w:t>インターネ</w:t>
            </w:r>
            <w:r>
              <w:rPr>
                <w:rFonts w:cs="Times New Roman" w:hint="eastAsia"/>
                <w:color w:val="auto"/>
              </w:rPr>
              <w:t xml:space="preserve">  </w:t>
            </w:r>
            <w:r w:rsidR="00BF2CB2" w:rsidRPr="000A01C9">
              <w:rPr>
                <w:rFonts w:cs="Times New Roman" w:hint="eastAsia"/>
                <w:color w:val="auto"/>
              </w:rPr>
              <w:t>ットにより</w:t>
            </w:r>
          </w:p>
          <w:p w:rsidR="00BF2CB2" w:rsidRPr="000A01C9" w:rsidRDefault="00773B13" w:rsidP="00773B13">
            <w:pPr>
              <w:pStyle w:val="a3"/>
              <w:kinsoku w:val="0"/>
              <w:spacing w:line="272" w:lineRule="exact"/>
              <w:ind w:left="23" w:rightChars="10" w:right="21"/>
              <w:jc w:val="distribute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 xml:space="preserve"> </w:t>
            </w:r>
            <w:r w:rsidR="00BF2CB2" w:rsidRPr="000A01C9">
              <w:rPr>
                <w:rFonts w:cs="Times New Roman" w:hint="eastAsia"/>
                <w:color w:val="auto"/>
              </w:rPr>
              <w:t>広告する場合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1C9" w:rsidRPr="000A01C9" w:rsidRDefault="00BF2CB2" w:rsidP="00D6744C">
            <w:pPr>
              <w:pStyle w:val="a3"/>
              <w:kinsoku w:val="0"/>
              <w:spacing w:line="272" w:lineRule="exact"/>
              <w:ind w:leftChars="10" w:left="21" w:rightChars="10" w:right="21"/>
              <w:jc w:val="distribute"/>
              <w:rPr>
                <w:rFonts w:cs="Times New Roman"/>
                <w:color w:val="auto"/>
              </w:rPr>
            </w:pPr>
            <w:r w:rsidRPr="000A01C9">
              <w:rPr>
                <w:rFonts w:cs="Times New Roman" w:hint="eastAsia"/>
                <w:color w:val="auto"/>
              </w:rPr>
              <w:t>主たるホームページ</w:t>
            </w:r>
          </w:p>
          <w:p w:rsidR="00BF2CB2" w:rsidRPr="000A01C9" w:rsidRDefault="00BF2CB2" w:rsidP="00D6744C">
            <w:pPr>
              <w:pStyle w:val="a3"/>
              <w:kinsoku w:val="0"/>
              <w:spacing w:line="272" w:lineRule="exact"/>
              <w:ind w:leftChars="10" w:left="21" w:rightChars="10" w:right="21"/>
              <w:jc w:val="distribute"/>
              <w:rPr>
                <w:rFonts w:cs="Times New Roman"/>
                <w:color w:val="auto"/>
              </w:rPr>
            </w:pPr>
            <w:r w:rsidRPr="000A01C9">
              <w:rPr>
                <w:rFonts w:cs="Times New Roman" w:hint="eastAsia"/>
                <w:color w:val="auto"/>
              </w:rPr>
              <w:t>アドレス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F2CB2" w:rsidRPr="000A01C9" w:rsidRDefault="00BF2CB2" w:rsidP="00A04E4E">
            <w:pPr>
              <w:pStyle w:val="a3"/>
              <w:kinsoku w:val="0"/>
              <w:spacing w:line="272" w:lineRule="exact"/>
              <w:rPr>
                <w:rFonts w:cs="Times New Roman"/>
                <w:color w:val="auto"/>
              </w:rPr>
            </w:pPr>
          </w:p>
        </w:tc>
      </w:tr>
      <w:tr w:rsidR="00BF2CB2" w:rsidRPr="000A01C9" w:rsidTr="00396D97">
        <w:trPr>
          <w:trHeight w:val="493"/>
          <w:jc w:val="center"/>
        </w:trPr>
        <w:tc>
          <w:tcPr>
            <w:tcW w:w="16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2CB2" w:rsidRPr="000A01C9" w:rsidRDefault="00BF2CB2" w:rsidP="00D6744C">
            <w:pPr>
              <w:pStyle w:val="a3"/>
              <w:kinsoku w:val="0"/>
              <w:spacing w:line="272" w:lineRule="exact"/>
              <w:ind w:leftChars="10" w:left="231" w:rightChars="10" w:right="21" w:hangingChars="100" w:hanging="210"/>
              <w:jc w:val="distribute"/>
              <w:rPr>
                <w:rFonts w:cs="Times New Roman"/>
                <w:color w:val="auto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CB2" w:rsidRPr="000A01C9" w:rsidRDefault="00BF2CB2" w:rsidP="00D6744C">
            <w:pPr>
              <w:pStyle w:val="a3"/>
              <w:kinsoku w:val="0"/>
              <w:spacing w:line="272" w:lineRule="exact"/>
              <w:ind w:leftChars="10" w:left="21" w:rightChars="10" w:right="21"/>
              <w:jc w:val="distribute"/>
              <w:rPr>
                <w:rFonts w:cs="Times New Roman"/>
                <w:color w:val="auto"/>
              </w:rPr>
            </w:pPr>
            <w:r w:rsidRPr="000A01C9">
              <w:rPr>
                <w:rFonts w:cs="Times New Roman" w:hint="eastAsia"/>
                <w:color w:val="auto"/>
              </w:rPr>
              <w:t>パスワード</w:t>
            </w:r>
          </w:p>
        </w:tc>
        <w:tc>
          <w:tcPr>
            <w:tcW w:w="51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2CB2" w:rsidRPr="000A01C9" w:rsidRDefault="00BF2CB2" w:rsidP="00F12FCB">
            <w:pPr>
              <w:pStyle w:val="a3"/>
              <w:kinsoku w:val="0"/>
              <w:spacing w:line="272" w:lineRule="exact"/>
              <w:rPr>
                <w:rFonts w:cs="Times New Roman"/>
                <w:color w:val="auto"/>
              </w:rPr>
            </w:pPr>
          </w:p>
        </w:tc>
      </w:tr>
      <w:tr w:rsidR="00BF2CB2" w:rsidRPr="000A01C9" w:rsidTr="00396D97">
        <w:trPr>
          <w:trHeight w:val="493"/>
          <w:jc w:val="center"/>
        </w:trPr>
        <w:tc>
          <w:tcPr>
            <w:tcW w:w="16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CB2" w:rsidRPr="000A01C9" w:rsidRDefault="00BF2CB2" w:rsidP="00D6744C">
            <w:pPr>
              <w:pStyle w:val="a3"/>
              <w:kinsoku w:val="0"/>
              <w:spacing w:line="272" w:lineRule="exact"/>
              <w:ind w:leftChars="10" w:left="231" w:rightChars="10" w:right="21" w:hangingChars="100" w:hanging="210"/>
              <w:jc w:val="distribute"/>
              <w:rPr>
                <w:rFonts w:cs="Times New Roman"/>
                <w:color w:val="auto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1C9" w:rsidRPr="000A01C9" w:rsidRDefault="00BF2CB2" w:rsidP="00396D97">
            <w:pPr>
              <w:pStyle w:val="a3"/>
              <w:kinsoku w:val="0"/>
              <w:spacing w:line="0" w:lineRule="atLeast"/>
              <w:ind w:leftChars="10" w:left="21" w:rightChars="10" w:right="21"/>
              <w:jc w:val="distribute"/>
              <w:rPr>
                <w:rFonts w:cs="Times New Roman"/>
                <w:color w:val="auto"/>
              </w:rPr>
            </w:pPr>
            <w:r w:rsidRPr="000A01C9">
              <w:rPr>
                <w:rFonts w:cs="Times New Roman" w:hint="eastAsia"/>
                <w:color w:val="auto"/>
              </w:rPr>
              <w:t>主たるホームページ</w:t>
            </w:r>
          </w:p>
          <w:p w:rsidR="00BF2CB2" w:rsidRPr="000A01C9" w:rsidRDefault="00BF2CB2" w:rsidP="00396D97">
            <w:pPr>
              <w:pStyle w:val="a3"/>
              <w:kinsoku w:val="0"/>
              <w:spacing w:line="0" w:lineRule="atLeast"/>
              <w:ind w:leftChars="10" w:left="21" w:rightChars="10" w:right="21"/>
              <w:jc w:val="distribute"/>
              <w:rPr>
                <w:rFonts w:cs="Times New Roman"/>
                <w:color w:val="auto"/>
              </w:rPr>
            </w:pPr>
            <w:r w:rsidRPr="000A01C9">
              <w:rPr>
                <w:rFonts w:cs="Times New Roman" w:hint="eastAsia"/>
                <w:color w:val="auto"/>
              </w:rPr>
              <w:t>の構成の概要</w:t>
            </w:r>
          </w:p>
        </w:tc>
        <w:tc>
          <w:tcPr>
            <w:tcW w:w="5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CB2" w:rsidRPr="000A01C9" w:rsidRDefault="00BF2CB2" w:rsidP="001B0249">
            <w:pPr>
              <w:pStyle w:val="a3"/>
              <w:kinsoku w:val="0"/>
              <w:spacing w:line="0" w:lineRule="atLeast"/>
              <w:jc w:val="center"/>
              <w:rPr>
                <w:rFonts w:cs="Times New Roman"/>
                <w:color w:val="auto"/>
              </w:rPr>
            </w:pPr>
            <w:r w:rsidRPr="000A01C9">
              <w:rPr>
                <w:rFonts w:cs="Times New Roman" w:hint="eastAsia"/>
                <w:color w:val="auto"/>
              </w:rPr>
              <w:t>（資料を添付すること）</w:t>
            </w:r>
          </w:p>
        </w:tc>
      </w:tr>
      <w:tr w:rsidR="00C17C77" w:rsidRPr="000A01C9" w:rsidTr="008913F2">
        <w:trPr>
          <w:trHeight w:val="538"/>
          <w:jc w:val="center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77" w:rsidRPr="000A01C9" w:rsidRDefault="00773B13" w:rsidP="00396D97">
            <w:pPr>
              <w:pStyle w:val="a3"/>
              <w:kinsoku w:val="0"/>
              <w:spacing w:line="272" w:lineRule="exact"/>
              <w:ind w:leftChars="10" w:left="21" w:rightChars="10" w:right="21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(6)</w:t>
            </w:r>
            <w:r w:rsidR="006207F5" w:rsidRPr="00C8287B">
              <w:rPr>
                <w:rFonts w:cs="Times New Roman" w:hint="eastAsia"/>
                <w:color w:val="auto"/>
                <w:spacing w:val="15"/>
                <w:w w:val="97"/>
                <w:fitText w:val="3885" w:id="647165952"/>
              </w:rPr>
              <w:t>カタログ</w:t>
            </w:r>
            <w:r w:rsidR="0037008A" w:rsidRPr="00C8287B">
              <w:rPr>
                <w:rFonts w:cs="Times New Roman" w:hint="eastAsia"/>
                <w:color w:val="auto"/>
                <w:spacing w:val="15"/>
                <w:w w:val="97"/>
                <w:fitText w:val="3885" w:id="647165952"/>
              </w:rPr>
              <w:t>等</w:t>
            </w:r>
            <w:r w:rsidR="006207F5" w:rsidRPr="00C8287B">
              <w:rPr>
                <w:rFonts w:cs="Times New Roman" w:hint="eastAsia"/>
                <w:color w:val="auto"/>
                <w:spacing w:val="15"/>
                <w:w w:val="97"/>
                <w:fitText w:val="3885" w:id="647165952"/>
              </w:rPr>
              <w:t>により広告する場合</w:t>
            </w:r>
            <w:r w:rsidR="000A01C9" w:rsidRPr="00C8287B">
              <w:rPr>
                <w:rFonts w:cs="Times New Roman" w:hint="eastAsia"/>
                <w:color w:val="auto"/>
                <w:spacing w:val="15"/>
                <w:w w:val="97"/>
                <w:fitText w:val="3885" w:id="647165952"/>
              </w:rPr>
              <w:t>はそ</w:t>
            </w:r>
            <w:r w:rsidR="00337EF3" w:rsidRPr="00C8287B">
              <w:rPr>
                <w:rFonts w:cs="Times New Roman" w:hint="eastAsia"/>
                <w:color w:val="auto"/>
                <w:spacing w:val="15"/>
                <w:w w:val="97"/>
                <w:fitText w:val="3885" w:id="647165952"/>
              </w:rPr>
              <w:t>の</w:t>
            </w:r>
            <w:r w:rsidR="00C17C77" w:rsidRPr="00C8287B">
              <w:rPr>
                <w:rFonts w:cs="Times New Roman" w:hint="eastAsia"/>
                <w:color w:val="auto"/>
                <w:spacing w:val="15"/>
                <w:w w:val="97"/>
                <w:fitText w:val="3885" w:id="647165952"/>
              </w:rPr>
              <w:t>概</w:t>
            </w:r>
            <w:r w:rsidR="00C17C77" w:rsidRPr="00C8287B">
              <w:rPr>
                <w:rFonts w:cs="Times New Roman" w:hint="eastAsia"/>
                <w:color w:val="auto"/>
                <w:spacing w:val="-37"/>
                <w:w w:val="97"/>
                <w:fitText w:val="3885" w:id="647165952"/>
              </w:rPr>
              <w:t>要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C77" w:rsidRPr="000A01C9" w:rsidRDefault="00A04E4E" w:rsidP="001B0249">
            <w:pPr>
              <w:pStyle w:val="a3"/>
              <w:kinsoku w:val="0"/>
              <w:spacing w:line="272" w:lineRule="exact"/>
              <w:jc w:val="center"/>
              <w:rPr>
                <w:rFonts w:cs="Times New Roman"/>
                <w:color w:val="auto"/>
              </w:rPr>
            </w:pPr>
            <w:r w:rsidRPr="000A01C9">
              <w:rPr>
                <w:rFonts w:cs="Times New Roman" w:hint="eastAsia"/>
                <w:color w:val="auto"/>
              </w:rPr>
              <w:t>（資料を添付すること）</w:t>
            </w:r>
          </w:p>
        </w:tc>
      </w:tr>
      <w:tr w:rsidR="00EE059F" w:rsidRPr="000A01C9" w:rsidTr="00396D97">
        <w:trPr>
          <w:trHeight w:val="1268"/>
          <w:jc w:val="center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13" w:rsidRDefault="00773B13" w:rsidP="00773B13">
            <w:pPr>
              <w:pStyle w:val="a3"/>
              <w:kinsoku w:val="0"/>
              <w:spacing w:line="272" w:lineRule="exact"/>
              <w:ind w:leftChars="1" w:left="2" w:rightChars="10" w:right="21"/>
              <w:jc w:val="distribute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(7)</w:t>
            </w:r>
            <w:r w:rsidR="006207F5" w:rsidRPr="000A01C9">
              <w:rPr>
                <w:rFonts w:cs="Times New Roman" w:hint="eastAsia"/>
                <w:color w:val="auto"/>
              </w:rPr>
              <w:t>営業時間のうち特定販売のみを行う時間がある場合</w:t>
            </w:r>
            <w:r w:rsidR="000A01C9" w:rsidRPr="000A01C9">
              <w:rPr>
                <w:rFonts w:cs="Times New Roman" w:hint="eastAsia"/>
                <w:color w:val="auto"/>
              </w:rPr>
              <w:t>は</w:t>
            </w:r>
            <w:r w:rsidR="00F8336A">
              <w:rPr>
                <w:rFonts w:cs="Times New Roman" w:hint="eastAsia"/>
                <w:color w:val="auto"/>
              </w:rPr>
              <w:t>市長又は厚生労働大臣が</w:t>
            </w:r>
          </w:p>
          <w:p w:rsidR="00EE059F" w:rsidRPr="000A01C9" w:rsidRDefault="006207F5" w:rsidP="00773B13">
            <w:pPr>
              <w:pStyle w:val="a3"/>
              <w:kinsoku w:val="0"/>
              <w:spacing w:line="272" w:lineRule="exact"/>
              <w:ind w:leftChars="1" w:left="2" w:rightChars="10" w:right="21"/>
              <w:jc w:val="distribute"/>
              <w:rPr>
                <w:rFonts w:cs="Times New Roman"/>
                <w:color w:val="auto"/>
              </w:rPr>
            </w:pPr>
            <w:r w:rsidRPr="000A01C9">
              <w:rPr>
                <w:rFonts w:cs="Times New Roman" w:hint="eastAsia"/>
                <w:color w:val="auto"/>
              </w:rPr>
              <w:t>適正な監督を行うために必要な</w:t>
            </w:r>
            <w:r w:rsidR="00C17C77" w:rsidRPr="000A01C9">
              <w:rPr>
                <w:rFonts w:cs="Times New Roman" w:hint="eastAsia"/>
                <w:color w:val="auto"/>
              </w:rPr>
              <w:t>設備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E4E" w:rsidRPr="000A01C9" w:rsidRDefault="00A04E4E" w:rsidP="00F12FCB">
            <w:pPr>
              <w:pStyle w:val="a3"/>
              <w:kinsoku w:val="0"/>
              <w:spacing w:line="272" w:lineRule="exact"/>
              <w:rPr>
                <w:rFonts w:cs="Times New Roman"/>
                <w:color w:val="auto"/>
              </w:rPr>
            </w:pPr>
            <w:r w:rsidRPr="000A01C9">
              <w:rPr>
                <w:rFonts w:cs="Times New Roman" w:hint="eastAsia"/>
                <w:color w:val="auto"/>
              </w:rPr>
              <w:t>画像又は映像をリアルタ</w:t>
            </w:r>
          </w:p>
          <w:p w:rsidR="00EE059F" w:rsidRDefault="00A04E4E" w:rsidP="00F12FCB">
            <w:pPr>
              <w:pStyle w:val="a3"/>
              <w:kinsoku w:val="0"/>
              <w:spacing w:line="272" w:lineRule="exact"/>
              <w:rPr>
                <w:rFonts w:cs="Times New Roman"/>
                <w:color w:val="auto"/>
              </w:rPr>
            </w:pPr>
            <w:r w:rsidRPr="000A01C9">
              <w:rPr>
                <w:rFonts w:cs="Times New Roman" w:hint="eastAsia"/>
                <w:color w:val="auto"/>
              </w:rPr>
              <w:t>イムで電送できる設備　：</w:t>
            </w:r>
          </w:p>
          <w:p w:rsidR="00767488" w:rsidRPr="000A01C9" w:rsidRDefault="00A04E4E" w:rsidP="00767488">
            <w:pPr>
              <w:pStyle w:val="a3"/>
              <w:kinsoku w:val="0"/>
              <w:spacing w:line="272" w:lineRule="exact"/>
              <w:rPr>
                <w:rFonts w:cs="Times New Roman"/>
                <w:color w:val="auto"/>
              </w:rPr>
            </w:pPr>
            <w:r w:rsidRPr="000A01C9">
              <w:rPr>
                <w:rFonts w:cs="Times New Roman" w:hint="eastAsia"/>
                <w:color w:val="auto"/>
              </w:rPr>
              <w:t>固定電話番号：</w:t>
            </w:r>
          </w:p>
        </w:tc>
      </w:tr>
    </w:tbl>
    <w:p w:rsidR="00BF2CB2" w:rsidRPr="000A01C9" w:rsidRDefault="00990B5F" w:rsidP="00C17C77">
      <w:pPr>
        <w:pStyle w:val="a3"/>
        <w:adjustRightInd/>
        <w:rPr>
          <w:color w:val="auto"/>
        </w:rPr>
      </w:pPr>
      <w:r>
        <w:rPr>
          <w:rFonts w:hint="eastAsia"/>
          <w:color w:val="auto"/>
        </w:rPr>
        <w:t>○注意</w:t>
      </w:r>
    </w:p>
    <w:p w:rsidR="00BF2CB2" w:rsidRPr="000A01C9" w:rsidRDefault="00773B13" w:rsidP="00773B13">
      <w:pPr>
        <w:pStyle w:val="a3"/>
        <w:adjustRightInd/>
        <w:spacing w:line="0" w:lineRule="atLeast"/>
        <w:ind w:firstLineChars="150" w:firstLine="315"/>
        <w:rPr>
          <w:color w:val="auto"/>
        </w:rPr>
      </w:pPr>
      <w:r>
        <w:rPr>
          <w:rFonts w:hint="eastAsia"/>
          <w:color w:val="auto"/>
        </w:rPr>
        <w:t xml:space="preserve">ア　</w:t>
      </w:r>
      <w:r w:rsidR="00BF2CB2" w:rsidRPr="000A01C9">
        <w:rPr>
          <w:rFonts w:hint="eastAsia"/>
          <w:color w:val="auto"/>
        </w:rPr>
        <w:t>営業時間等は、営業日によって時間が異なる場合は、その曜日毎の時間を記載すること。</w:t>
      </w:r>
    </w:p>
    <w:p w:rsidR="00BF2CB2" w:rsidRDefault="00773B13" w:rsidP="00773B13">
      <w:pPr>
        <w:pStyle w:val="a3"/>
        <w:adjustRightInd/>
        <w:spacing w:beforeLines="10" w:before="34" w:line="0" w:lineRule="atLeast"/>
        <w:ind w:firstLineChars="150" w:firstLine="315"/>
        <w:rPr>
          <w:color w:val="auto"/>
        </w:rPr>
      </w:pPr>
      <w:r>
        <w:rPr>
          <w:rFonts w:hint="eastAsia"/>
          <w:color w:val="auto"/>
        </w:rPr>
        <w:t xml:space="preserve">イ　</w:t>
      </w:r>
      <w:r w:rsidR="00BF2CB2" w:rsidRPr="000A01C9">
        <w:rPr>
          <w:rFonts w:hint="eastAsia"/>
          <w:color w:val="auto"/>
        </w:rPr>
        <w:t>パスワードは、閲覧するためにパスワードが必要な場合に記載すること。</w:t>
      </w:r>
    </w:p>
    <w:p w:rsidR="00396D97" w:rsidRDefault="00773B13" w:rsidP="00773B13">
      <w:pPr>
        <w:pStyle w:val="a3"/>
        <w:adjustRightInd/>
        <w:spacing w:beforeLines="10" w:before="34" w:line="0" w:lineRule="atLeast"/>
        <w:ind w:leftChars="150" w:left="420" w:hangingChars="50" w:hanging="105"/>
        <w:rPr>
          <w:color w:val="auto"/>
        </w:rPr>
      </w:pPr>
      <w:r>
        <w:rPr>
          <w:rFonts w:hint="eastAsia"/>
          <w:color w:val="auto"/>
        </w:rPr>
        <w:t xml:space="preserve">ウ　</w:t>
      </w:r>
      <w:r w:rsidR="00767488">
        <w:rPr>
          <w:rFonts w:hint="eastAsia"/>
          <w:color w:val="auto"/>
        </w:rPr>
        <w:t>上記</w:t>
      </w:r>
      <w:r>
        <w:rPr>
          <w:rFonts w:hint="eastAsia"/>
          <w:color w:val="auto"/>
        </w:rPr>
        <w:t>（7）</w:t>
      </w:r>
      <w:r w:rsidR="00767488">
        <w:rPr>
          <w:rFonts w:hint="eastAsia"/>
          <w:color w:val="auto"/>
        </w:rPr>
        <w:t>の設備は，店舗に備付けのものを記載すること。</w:t>
      </w:r>
    </w:p>
    <w:p w:rsidR="00EA638B" w:rsidRPr="00396D97" w:rsidRDefault="00773B13" w:rsidP="00773B13">
      <w:pPr>
        <w:pStyle w:val="a3"/>
        <w:adjustRightInd/>
        <w:spacing w:beforeLines="10" w:before="34" w:line="0" w:lineRule="atLeast"/>
        <w:ind w:leftChars="150" w:left="630" w:hangingChars="150" w:hanging="315"/>
        <w:rPr>
          <w:color w:val="auto"/>
        </w:rPr>
      </w:pPr>
      <w:r>
        <w:rPr>
          <w:rFonts w:hint="eastAsia"/>
          <w:color w:val="auto"/>
        </w:rPr>
        <w:t xml:space="preserve">エ　</w:t>
      </w:r>
      <w:r w:rsidR="000E1314" w:rsidRPr="000E1314">
        <w:rPr>
          <w:rFonts w:hint="eastAsia"/>
          <w:color w:val="auto"/>
        </w:rPr>
        <w:t>営業時間のうち特定販売のみを行う時間がある場合は、別添「体制確認シート」及び「資格者一覧」に必要事項を記載の上、添付すること。</w:t>
      </w:r>
    </w:p>
    <w:sectPr w:rsidR="00EA638B" w:rsidRPr="00396D97" w:rsidSect="002C47E3">
      <w:headerReference w:type="default" r:id="rId8"/>
      <w:footerReference w:type="default" r:id="rId9"/>
      <w:type w:val="continuous"/>
      <w:pgSz w:w="11906" w:h="16838" w:code="9"/>
      <w:pgMar w:top="1701" w:right="1021" w:bottom="680" w:left="1191" w:header="851" w:footer="720" w:gutter="0"/>
      <w:pgNumType w:fmt="numberInDash" w:start="140"/>
      <w:cols w:space="720"/>
      <w:noEndnote/>
      <w:docGrid w:type="linesAndChar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89F" w:rsidRDefault="0072289F" w:rsidP="00E93B40">
      <w:r>
        <w:separator/>
      </w:r>
    </w:p>
  </w:endnote>
  <w:endnote w:type="continuationSeparator" w:id="0">
    <w:p w:rsidR="0072289F" w:rsidRDefault="0072289F" w:rsidP="00E93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CB2" w:rsidRDefault="00BF2CB2" w:rsidP="003B4290">
    <w:pPr>
      <w:pStyle w:val="a3"/>
      <w:framePr w:wrap="auto" w:vAnchor="text" w:hAnchor="page" w:x="1157" w:y="-310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89F" w:rsidRDefault="0072289F">
      <w:pPr>
        <w:pStyle w:val="a3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2289F" w:rsidRDefault="0072289F" w:rsidP="00E93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D97" w:rsidRDefault="00821720">
    <w:pPr>
      <w:pStyle w:val="a5"/>
      <w:rPr>
        <w:rFonts w:asciiTheme="minorEastAsia" w:eastAsiaTheme="minorEastAsia" w:hAnsiTheme="minorEastAsia"/>
        <w:sz w:val="22"/>
        <w:szCs w:val="22"/>
        <w:lang w:eastAsia="ja-JP"/>
      </w:rPr>
    </w:pPr>
    <w:r>
      <w:rPr>
        <w:rFonts w:asciiTheme="minorEastAsia" w:eastAsiaTheme="minorEastAsia" w:hAnsiTheme="minorEastAsia" w:hint="eastAsia"/>
        <w:sz w:val="22"/>
        <w:szCs w:val="22"/>
      </w:rPr>
      <w:t>【</w:t>
    </w:r>
    <w:proofErr w:type="spellStart"/>
    <w:r>
      <w:rPr>
        <w:rFonts w:asciiTheme="minorEastAsia" w:eastAsiaTheme="minorEastAsia" w:hAnsiTheme="minorEastAsia" w:hint="eastAsia"/>
        <w:sz w:val="22"/>
        <w:szCs w:val="22"/>
      </w:rPr>
      <w:t>店舗の業務内容</w:t>
    </w:r>
    <w:proofErr w:type="spellEnd"/>
    <w:r>
      <w:rPr>
        <w:rFonts w:asciiTheme="minorEastAsia" w:eastAsiaTheme="minorEastAsia" w:hAnsiTheme="minorEastAsia" w:hint="eastAsia"/>
        <w:sz w:val="22"/>
        <w:szCs w:val="22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dirty"/>
  <w:defaultTabStop w:val="630"/>
  <w:drawingGridHorizontalSpacing w:val="105"/>
  <w:drawingGridVerticalSpacing w:val="3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40"/>
    <w:rsid w:val="00015B59"/>
    <w:rsid w:val="00047AA7"/>
    <w:rsid w:val="00056595"/>
    <w:rsid w:val="000A01C9"/>
    <w:rsid w:val="000E1314"/>
    <w:rsid w:val="000F00EC"/>
    <w:rsid w:val="000F1F37"/>
    <w:rsid w:val="000F584B"/>
    <w:rsid w:val="00100AFB"/>
    <w:rsid w:val="00101EA8"/>
    <w:rsid w:val="0012662E"/>
    <w:rsid w:val="00130D1A"/>
    <w:rsid w:val="0013119B"/>
    <w:rsid w:val="0018316F"/>
    <w:rsid w:val="00192444"/>
    <w:rsid w:val="001A7139"/>
    <w:rsid w:val="001B0249"/>
    <w:rsid w:val="001C02D7"/>
    <w:rsid w:val="00202D63"/>
    <w:rsid w:val="00236716"/>
    <w:rsid w:val="0024673F"/>
    <w:rsid w:val="00256081"/>
    <w:rsid w:val="00285084"/>
    <w:rsid w:val="00287F0B"/>
    <w:rsid w:val="002A38D8"/>
    <w:rsid w:val="002B1A91"/>
    <w:rsid w:val="002C32F5"/>
    <w:rsid w:val="002C47E3"/>
    <w:rsid w:val="002E3D6A"/>
    <w:rsid w:val="00304DC7"/>
    <w:rsid w:val="00315565"/>
    <w:rsid w:val="00326040"/>
    <w:rsid w:val="00335F7A"/>
    <w:rsid w:val="00337EF3"/>
    <w:rsid w:val="0034325D"/>
    <w:rsid w:val="00351A8C"/>
    <w:rsid w:val="0037008A"/>
    <w:rsid w:val="003774CF"/>
    <w:rsid w:val="0038079D"/>
    <w:rsid w:val="0038128E"/>
    <w:rsid w:val="003827D8"/>
    <w:rsid w:val="00396D97"/>
    <w:rsid w:val="003B4290"/>
    <w:rsid w:val="003D6915"/>
    <w:rsid w:val="004250EC"/>
    <w:rsid w:val="00425116"/>
    <w:rsid w:val="0045253B"/>
    <w:rsid w:val="00476622"/>
    <w:rsid w:val="004805C7"/>
    <w:rsid w:val="0048331D"/>
    <w:rsid w:val="004A0A23"/>
    <w:rsid w:val="004C7FDD"/>
    <w:rsid w:val="004E2CE0"/>
    <w:rsid w:val="004E3061"/>
    <w:rsid w:val="004E4451"/>
    <w:rsid w:val="004F4FDC"/>
    <w:rsid w:val="005003D5"/>
    <w:rsid w:val="00501E3D"/>
    <w:rsid w:val="00532884"/>
    <w:rsid w:val="00543E50"/>
    <w:rsid w:val="005A1818"/>
    <w:rsid w:val="005B62A5"/>
    <w:rsid w:val="005B7E82"/>
    <w:rsid w:val="005C7888"/>
    <w:rsid w:val="005C7CA4"/>
    <w:rsid w:val="005E6208"/>
    <w:rsid w:val="005F15A9"/>
    <w:rsid w:val="0061579A"/>
    <w:rsid w:val="006207F5"/>
    <w:rsid w:val="00620A1D"/>
    <w:rsid w:val="006647F4"/>
    <w:rsid w:val="006B3E85"/>
    <w:rsid w:val="006C1E87"/>
    <w:rsid w:val="006D1D68"/>
    <w:rsid w:val="006E19A0"/>
    <w:rsid w:val="006F21F2"/>
    <w:rsid w:val="0072278A"/>
    <w:rsid w:val="0072289F"/>
    <w:rsid w:val="00743929"/>
    <w:rsid w:val="00750E62"/>
    <w:rsid w:val="0075631F"/>
    <w:rsid w:val="0076681A"/>
    <w:rsid w:val="00767488"/>
    <w:rsid w:val="00773B13"/>
    <w:rsid w:val="007A099A"/>
    <w:rsid w:val="007B5E7A"/>
    <w:rsid w:val="007D08F9"/>
    <w:rsid w:val="00811468"/>
    <w:rsid w:val="00815C29"/>
    <w:rsid w:val="008162E0"/>
    <w:rsid w:val="00821720"/>
    <w:rsid w:val="008303EA"/>
    <w:rsid w:val="008378E4"/>
    <w:rsid w:val="008514BC"/>
    <w:rsid w:val="008579C6"/>
    <w:rsid w:val="008913F2"/>
    <w:rsid w:val="0089496A"/>
    <w:rsid w:val="00896F6F"/>
    <w:rsid w:val="0091774C"/>
    <w:rsid w:val="00917EE6"/>
    <w:rsid w:val="0093294A"/>
    <w:rsid w:val="0094742A"/>
    <w:rsid w:val="009635D0"/>
    <w:rsid w:val="00970BFA"/>
    <w:rsid w:val="009715C2"/>
    <w:rsid w:val="00983ED1"/>
    <w:rsid w:val="00990B5F"/>
    <w:rsid w:val="009A4D55"/>
    <w:rsid w:val="009B05C0"/>
    <w:rsid w:val="009D68C2"/>
    <w:rsid w:val="009E7096"/>
    <w:rsid w:val="009F463E"/>
    <w:rsid w:val="00A04E4E"/>
    <w:rsid w:val="00A16502"/>
    <w:rsid w:val="00A17E37"/>
    <w:rsid w:val="00A252DC"/>
    <w:rsid w:val="00A27C28"/>
    <w:rsid w:val="00A71A62"/>
    <w:rsid w:val="00A8140C"/>
    <w:rsid w:val="00A92F3E"/>
    <w:rsid w:val="00A95D44"/>
    <w:rsid w:val="00AB3078"/>
    <w:rsid w:val="00AC20CF"/>
    <w:rsid w:val="00AF0B82"/>
    <w:rsid w:val="00B01CA2"/>
    <w:rsid w:val="00B1370B"/>
    <w:rsid w:val="00B22D8D"/>
    <w:rsid w:val="00B837CB"/>
    <w:rsid w:val="00B87CE4"/>
    <w:rsid w:val="00B96A0C"/>
    <w:rsid w:val="00BA0857"/>
    <w:rsid w:val="00BB4400"/>
    <w:rsid w:val="00BC2F20"/>
    <w:rsid w:val="00BD3EDD"/>
    <w:rsid w:val="00BF2CB2"/>
    <w:rsid w:val="00C17C77"/>
    <w:rsid w:val="00C3748C"/>
    <w:rsid w:val="00C4335E"/>
    <w:rsid w:val="00C45104"/>
    <w:rsid w:val="00C50632"/>
    <w:rsid w:val="00C65628"/>
    <w:rsid w:val="00C80B55"/>
    <w:rsid w:val="00C8287B"/>
    <w:rsid w:val="00CA6CBA"/>
    <w:rsid w:val="00CB06E1"/>
    <w:rsid w:val="00CB3D28"/>
    <w:rsid w:val="00CB4C61"/>
    <w:rsid w:val="00CD2476"/>
    <w:rsid w:val="00CF64AE"/>
    <w:rsid w:val="00D2646E"/>
    <w:rsid w:val="00D37342"/>
    <w:rsid w:val="00D53E2A"/>
    <w:rsid w:val="00D6744C"/>
    <w:rsid w:val="00DA2843"/>
    <w:rsid w:val="00DB500A"/>
    <w:rsid w:val="00DB650D"/>
    <w:rsid w:val="00E0192A"/>
    <w:rsid w:val="00E240F8"/>
    <w:rsid w:val="00E25436"/>
    <w:rsid w:val="00E533CB"/>
    <w:rsid w:val="00E56457"/>
    <w:rsid w:val="00E8492C"/>
    <w:rsid w:val="00E93B40"/>
    <w:rsid w:val="00EA638B"/>
    <w:rsid w:val="00EB02CB"/>
    <w:rsid w:val="00EB0354"/>
    <w:rsid w:val="00ED6ED6"/>
    <w:rsid w:val="00EE059F"/>
    <w:rsid w:val="00EE3E49"/>
    <w:rsid w:val="00F00BF8"/>
    <w:rsid w:val="00F06743"/>
    <w:rsid w:val="00F07902"/>
    <w:rsid w:val="00F12636"/>
    <w:rsid w:val="00F12FCB"/>
    <w:rsid w:val="00F47168"/>
    <w:rsid w:val="00F51C48"/>
    <w:rsid w:val="00F7144A"/>
    <w:rsid w:val="00F75964"/>
    <w:rsid w:val="00F8336A"/>
    <w:rsid w:val="00F84B3E"/>
    <w:rsid w:val="00F9747A"/>
    <w:rsid w:val="00FA4561"/>
    <w:rsid w:val="00FC5390"/>
    <w:rsid w:val="00FE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customStyle="1" w:styleId="a4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93B40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6">
    <w:name w:val="ヘッダー (文字)"/>
    <w:link w:val="a5"/>
    <w:uiPriority w:val="99"/>
    <w:locked/>
    <w:rsid w:val="00E93B40"/>
    <w:rPr>
      <w:rFonts w:ascii="ＭＳ 明朝" w:eastAsia="ＭＳ 明朝" w:cs="ＭＳ 明朝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E93B40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8">
    <w:name w:val="フッター (文字)"/>
    <w:link w:val="a7"/>
    <w:uiPriority w:val="99"/>
    <w:locked/>
    <w:rsid w:val="00E93B40"/>
    <w:rPr>
      <w:rFonts w:ascii="ＭＳ 明朝" w:eastAsia="ＭＳ 明朝" w:cs="ＭＳ 明朝"/>
      <w:kern w:val="0"/>
      <w:sz w:val="21"/>
      <w:szCs w:val="21"/>
    </w:rPr>
  </w:style>
  <w:style w:type="table" w:styleId="a9">
    <w:name w:val="Table Grid"/>
    <w:basedOn w:val="a1"/>
    <w:uiPriority w:val="59"/>
    <w:rsid w:val="008378E4"/>
    <w:pPr>
      <w:widowControl w:val="0"/>
      <w:jc w:val="both"/>
    </w:pPr>
    <w:rPr>
      <w:rFonts w:ascii="Century" w:hAns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C7CA4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C7CA4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customStyle="1" w:styleId="a4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93B40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6">
    <w:name w:val="ヘッダー (文字)"/>
    <w:link w:val="a5"/>
    <w:uiPriority w:val="99"/>
    <w:locked/>
    <w:rsid w:val="00E93B40"/>
    <w:rPr>
      <w:rFonts w:ascii="ＭＳ 明朝" w:eastAsia="ＭＳ 明朝" w:cs="ＭＳ 明朝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E93B40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8">
    <w:name w:val="フッター (文字)"/>
    <w:link w:val="a7"/>
    <w:uiPriority w:val="99"/>
    <w:locked/>
    <w:rsid w:val="00E93B40"/>
    <w:rPr>
      <w:rFonts w:ascii="ＭＳ 明朝" w:eastAsia="ＭＳ 明朝" w:cs="ＭＳ 明朝"/>
      <w:kern w:val="0"/>
      <w:sz w:val="21"/>
      <w:szCs w:val="21"/>
    </w:rPr>
  </w:style>
  <w:style w:type="table" w:styleId="a9">
    <w:name w:val="Table Grid"/>
    <w:basedOn w:val="a1"/>
    <w:uiPriority w:val="59"/>
    <w:rsid w:val="008378E4"/>
    <w:pPr>
      <w:widowControl w:val="0"/>
      <w:jc w:val="both"/>
    </w:pPr>
    <w:rPr>
      <w:rFonts w:ascii="Century" w:hAns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C7CA4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C7CA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F4BF9-318E-464F-A231-0119C7CF8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747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　手引き　P19　薬局開設許可申請書</vt:lpstr>
    </vt:vector>
  </TitlesOfParts>
  <Company>栃木県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手引き　P19　薬局開設許可申請書</dc:title>
  <dc:creator>栃木県</dc:creator>
  <cp:lastModifiedBy>admin</cp:lastModifiedBy>
  <cp:revision>13</cp:revision>
  <cp:lastPrinted>2015-04-15T07:47:00Z</cp:lastPrinted>
  <dcterms:created xsi:type="dcterms:W3CDTF">2014-06-17T02:25:00Z</dcterms:created>
  <dcterms:modified xsi:type="dcterms:W3CDTF">2015-04-20T23:51:00Z</dcterms:modified>
</cp:coreProperties>
</file>