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EA76" w14:textId="6884C359" w:rsidR="00530ACC" w:rsidRPr="00530ACC" w:rsidRDefault="00530ACC">
      <w:r w:rsidRPr="00530ACC">
        <w:drawing>
          <wp:inline distT="0" distB="0" distL="0" distR="0" wp14:anchorId="0CB488EB" wp14:editId="7474FAA9">
            <wp:extent cx="6660515" cy="7860665"/>
            <wp:effectExtent l="0" t="0" r="698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78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ACC" w:rsidRPr="00530ACC" w:rsidSect="00530ACC">
      <w:pgSz w:w="11906" w:h="16838"/>
      <w:pgMar w:top="426" w:right="566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CC"/>
    <w:rsid w:val="005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65F12"/>
  <w15:chartTrackingRefBased/>
  <w15:docId w15:val="{6A86E8CE-3C43-48AC-AB35-25B61FB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金林　友美</dc:creator>
  <cp:keywords/>
  <dc:description/>
  <cp:lastModifiedBy>金林　友美</cp:lastModifiedBy>
  <cp:revision>1</cp:revision>
  <dcterms:created xsi:type="dcterms:W3CDTF">2025-05-27T00:33:00Z</dcterms:created>
  <dcterms:modified xsi:type="dcterms:W3CDTF">2025-05-27T00:37:00Z</dcterms:modified>
</cp:coreProperties>
</file>