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08DD9" w14:textId="6AE611F8" w:rsidR="005E5821" w:rsidRPr="00A12F06" w:rsidRDefault="00171761" w:rsidP="005E5821">
      <w:pPr>
        <w:spacing w:line="320" w:lineRule="exact"/>
        <w:jc w:val="center"/>
        <w:rPr>
          <w:rFonts w:ascii="UD デジタル 教科書体 NK-R" w:eastAsia="UD デジタル 教科書体 NK-R" w:hint="eastAsia"/>
        </w:rPr>
      </w:pPr>
      <w:r w:rsidRPr="00A12F06">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5101A74F" wp14:editId="7A6D4F6A">
                <wp:simplePos x="0" y="0"/>
                <wp:positionH relativeFrom="column">
                  <wp:posOffset>-410210</wp:posOffset>
                </wp:positionH>
                <wp:positionV relativeFrom="paragraph">
                  <wp:posOffset>-391160</wp:posOffset>
                </wp:positionV>
                <wp:extent cx="914400" cy="34024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914400" cy="340242"/>
                        </a:xfrm>
                        <a:prstGeom prst="rect">
                          <a:avLst/>
                        </a:prstGeom>
                        <a:noFill/>
                        <a:ln w="6350">
                          <a:noFill/>
                        </a:ln>
                      </wps:spPr>
                      <wps:txbx>
                        <w:txbxContent>
                          <w:p w14:paraId="7D1E9E97" w14:textId="6210681C" w:rsidR="00171761" w:rsidRPr="00430021" w:rsidRDefault="00171761" w:rsidP="00171761">
                            <w:pPr>
                              <w:pStyle w:val="a3"/>
                              <w:rPr>
                                <w:rFonts w:ascii="UD デジタル 教科書体 NK-R" w:eastAsia="UD デジタル 教科書体 NK-R"/>
                                <w:b/>
                                <w:color w:val="FF0066"/>
                                <w:sz w:val="18"/>
                              </w:rPr>
                            </w:pPr>
                            <w:r w:rsidRPr="00430021">
                              <w:rPr>
                                <w:rFonts w:ascii="UD デジタル 教科書体 NK-R" w:eastAsia="UD デジタル 教科書体 NK-R" w:hint="eastAsia"/>
                                <w:b/>
                                <w:sz w:val="22"/>
                                <w:bdr w:val="single" w:sz="4" w:space="0" w:color="auto"/>
                              </w:rPr>
                              <w:t xml:space="preserve">規程の制定例 </w:t>
                            </w:r>
                            <w:r w:rsidRPr="00430021">
                              <w:rPr>
                                <w:rFonts w:ascii="UD デジタル 教科書体 NK-R" w:eastAsia="UD デジタル 教科書体 NK-R" w:hint="eastAsia"/>
                                <w:b/>
                                <w:sz w:val="18"/>
                                <w:bdr w:val="single" w:sz="4" w:space="0" w:color="auto"/>
                              </w:rPr>
                              <w:t>【第3版：R</w:t>
                            </w:r>
                            <w:r w:rsidRPr="00430021">
                              <w:rPr>
                                <w:rFonts w:ascii="UD デジタル 教科書体 NK-R" w:eastAsia="UD デジタル 教科書体 NK-R"/>
                                <w:b/>
                                <w:sz w:val="18"/>
                                <w:bdr w:val="single" w:sz="4" w:space="0" w:color="auto"/>
                              </w:rPr>
                              <w:t>5.9.</w:t>
                            </w:r>
                            <w:r w:rsidR="00A96386" w:rsidRPr="00430021">
                              <w:rPr>
                                <w:rFonts w:ascii="UD デジタル 教科書体 NK-R" w:eastAsia="UD デジタル 教科書体 NK-R"/>
                                <w:b/>
                                <w:sz w:val="18"/>
                                <w:bdr w:val="single" w:sz="4" w:space="0" w:color="auto"/>
                              </w:rPr>
                              <w:t>5</w:t>
                            </w:r>
                            <w:r w:rsidR="00F366E0">
                              <w:rPr>
                                <w:rFonts w:ascii="UD デジタル 教科書体 NK-R" w:eastAsia="UD デジタル 教科書体 NK-R" w:hint="eastAsia"/>
                                <w:b/>
                                <w:sz w:val="18"/>
                                <w:bdr w:val="single" w:sz="4" w:space="0" w:color="auto"/>
                              </w:rPr>
                              <w:t>改定</w:t>
                            </w:r>
                            <w:r w:rsidRPr="00430021">
                              <w:rPr>
                                <w:rFonts w:ascii="UD デジタル 教科書体 NK-R" w:eastAsia="UD デジタル 教科書体 NK-R" w:hint="eastAsia"/>
                                <w:b/>
                                <w:sz w:val="18"/>
                                <w:bdr w:val="single" w:sz="4" w:space="0" w:color="auto"/>
                              </w:rPr>
                              <w:t>】</w:t>
                            </w:r>
                            <w:r w:rsidRPr="00430021">
                              <w:rPr>
                                <w:rFonts w:ascii="UD デジタル 教科書体 NK-R" w:eastAsia="UD デジタル 教科書体 NK-R" w:hint="eastAsia"/>
                                <w:b/>
                                <w:color w:val="FF0066"/>
                                <w:sz w:val="18"/>
                                <w:bdr w:val="single" w:sz="4" w:space="0" w:color="auto"/>
                              </w:rPr>
                              <w:t>※</w:t>
                            </w:r>
                            <w:r w:rsidR="00B967D1">
                              <w:rPr>
                                <w:rFonts w:ascii="UD デジタル 教科書体 NK-R" w:eastAsia="UD デジタル 教科書体 NK-R" w:hint="eastAsia"/>
                                <w:b/>
                                <w:color w:val="FF0066"/>
                                <w:sz w:val="18"/>
                                <w:bdr w:val="single" w:sz="4" w:space="0" w:color="auto"/>
                              </w:rPr>
                              <w:t>桃</w:t>
                            </w:r>
                            <w:r w:rsidRPr="00430021">
                              <w:rPr>
                                <w:rFonts w:ascii="UD デジタル 教科書体 NK-R" w:eastAsia="UD デジタル 教科書体 NK-R" w:hint="eastAsia"/>
                                <w:b/>
                                <w:color w:val="FF0066"/>
                                <w:sz w:val="18"/>
                                <w:bdr w:val="single" w:sz="4" w:space="0" w:color="auto"/>
                              </w:rPr>
                              <w:t>色</w:t>
                            </w:r>
                            <w:r w:rsidR="008A6C50">
                              <w:rPr>
                                <w:rFonts w:ascii="UD デジタル 教科書体 NK-R" w:eastAsia="UD デジタル 教科書体 NK-R" w:hint="eastAsia"/>
                                <w:b/>
                                <w:color w:val="FF0066"/>
                                <w:sz w:val="18"/>
                                <w:bdr w:val="single" w:sz="4" w:space="0" w:color="auto"/>
                              </w:rPr>
                              <w:t>部分</w:t>
                            </w:r>
                            <w:r w:rsidRPr="00430021">
                              <w:rPr>
                                <w:rFonts w:ascii="UD デジタル 教科書体 NK-R" w:eastAsia="UD デジタル 教科書体 NK-R" w:hint="eastAsia"/>
                                <w:b/>
                                <w:color w:val="FF0066"/>
                                <w:sz w:val="18"/>
                                <w:bdr w:val="single" w:sz="4" w:space="0" w:color="auto"/>
                              </w:rPr>
                              <w:t>が</w:t>
                            </w:r>
                            <w:r w:rsidR="00DE1DBB">
                              <w:rPr>
                                <w:rFonts w:ascii="UD デジタル 教科書体 NK-R" w:eastAsia="UD デジタル 教科書体 NK-R" w:hint="eastAsia"/>
                                <w:b/>
                                <w:color w:val="FF0066"/>
                                <w:sz w:val="18"/>
                                <w:bdr w:val="single" w:sz="4" w:space="0" w:color="auto"/>
                              </w:rPr>
                              <w:t>前版からの変更</w:t>
                            </w:r>
                            <w:r w:rsidR="00DE5D4E">
                              <w:rPr>
                                <w:rFonts w:ascii="UD デジタル 教科書体 NK-R" w:eastAsia="UD デジタル 教科書体 NK-R" w:hint="eastAsia"/>
                                <w:b/>
                                <w:color w:val="FF0066"/>
                                <w:sz w:val="18"/>
                                <w:bdr w:val="single" w:sz="4" w:space="0" w:color="auto"/>
                              </w:rPr>
                              <w:t>点</w:t>
                            </w:r>
                            <w:r w:rsidRPr="00430021">
                              <w:rPr>
                                <w:rFonts w:ascii="UD デジタル 教科書体 NK-R" w:eastAsia="UD デジタル 教科書体 NK-R" w:hint="eastAsia"/>
                                <w:b/>
                                <w:color w:val="FF0066"/>
                                <w:sz w:val="18"/>
                                <w:bdr w:val="single" w:sz="4" w:space="0" w:color="auto"/>
                              </w:rPr>
                              <w:t>です。</w:t>
                            </w:r>
                          </w:p>
                          <w:p w14:paraId="22770613" w14:textId="77777777" w:rsidR="00171761" w:rsidRPr="00430021" w:rsidRDefault="00171761">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1A74F" id="_x0000_t202" coordsize="21600,21600" o:spt="202" path="m,l,21600r21600,l21600,xe">
                <v:stroke joinstyle="miter"/>
                <v:path gradientshapeok="t" o:connecttype="rect"/>
              </v:shapetype>
              <v:shape id="テキスト ボックス 1" o:spid="_x0000_s1026" type="#_x0000_t202" style="position:absolute;left:0;text-align:left;margin-left:-32.3pt;margin-top:-30.8pt;width:1in;height:26.8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" filled="f" stroked="f" strokeweight=".5pt">
                <v:textbox>
                  <w:txbxContent>
                    <w:p w14:paraId="7D1E9E97" w14:textId="6210681C" w:rsidR="00171761" w:rsidRPr="00430021" w:rsidRDefault="00171761" w:rsidP="00171761">
                      <w:pPr>
                        <w:pStyle w:val="a3"/>
                        <w:rPr>
                          <w:rFonts w:ascii="UD デジタル 教科書体 NK-R" w:eastAsia="UD デジタル 教科書体 NK-R"/>
                          <w:b/>
                          <w:color w:val="FF0066"/>
                          <w:sz w:val="18"/>
                        </w:rPr>
                      </w:pPr>
                      <w:r w:rsidRPr="00430021">
                        <w:rPr>
                          <w:rFonts w:ascii="UD デジタル 教科書体 NK-R" w:eastAsia="UD デジタル 教科書体 NK-R" w:hint="eastAsia"/>
                          <w:b/>
                          <w:sz w:val="22"/>
                          <w:bdr w:val="single" w:sz="4" w:space="0" w:color="auto"/>
                        </w:rPr>
                        <w:t xml:space="preserve">規程の制定例 </w:t>
                      </w:r>
                      <w:r w:rsidRPr="00430021">
                        <w:rPr>
                          <w:rFonts w:ascii="UD デジタル 教科書体 NK-R" w:eastAsia="UD デジタル 教科書体 NK-R" w:hint="eastAsia"/>
                          <w:b/>
                          <w:sz w:val="18"/>
                          <w:bdr w:val="single" w:sz="4" w:space="0" w:color="auto"/>
                        </w:rPr>
                        <w:t>【第3版：R</w:t>
                      </w:r>
                      <w:r w:rsidRPr="00430021">
                        <w:rPr>
                          <w:rFonts w:ascii="UD デジタル 教科書体 NK-R" w:eastAsia="UD デジタル 教科書体 NK-R"/>
                          <w:b/>
                          <w:sz w:val="18"/>
                          <w:bdr w:val="single" w:sz="4" w:space="0" w:color="auto"/>
                        </w:rPr>
                        <w:t>5.9.</w:t>
                      </w:r>
                      <w:r w:rsidR="00A96386" w:rsidRPr="00430021">
                        <w:rPr>
                          <w:rFonts w:ascii="UD デジタル 教科書体 NK-R" w:eastAsia="UD デジタル 教科書体 NK-R"/>
                          <w:b/>
                          <w:sz w:val="18"/>
                          <w:bdr w:val="single" w:sz="4" w:space="0" w:color="auto"/>
                        </w:rPr>
                        <w:t>5</w:t>
                      </w:r>
                      <w:r w:rsidR="00F366E0">
                        <w:rPr>
                          <w:rFonts w:ascii="UD デジタル 教科書体 NK-R" w:eastAsia="UD デジタル 教科書体 NK-R" w:hint="eastAsia"/>
                          <w:b/>
                          <w:sz w:val="18"/>
                          <w:bdr w:val="single" w:sz="4" w:space="0" w:color="auto"/>
                        </w:rPr>
                        <w:t>改定</w:t>
                      </w:r>
                      <w:r w:rsidRPr="00430021">
                        <w:rPr>
                          <w:rFonts w:ascii="UD デジタル 教科書体 NK-R" w:eastAsia="UD デジタル 教科書体 NK-R" w:hint="eastAsia"/>
                          <w:b/>
                          <w:sz w:val="18"/>
                          <w:bdr w:val="single" w:sz="4" w:space="0" w:color="auto"/>
                        </w:rPr>
                        <w:t>】</w:t>
                      </w:r>
                      <w:r w:rsidRPr="00430021">
                        <w:rPr>
                          <w:rFonts w:ascii="UD デジタル 教科書体 NK-R" w:eastAsia="UD デジタル 教科書体 NK-R" w:hint="eastAsia"/>
                          <w:b/>
                          <w:color w:val="FF0066"/>
                          <w:sz w:val="18"/>
                          <w:bdr w:val="single" w:sz="4" w:space="0" w:color="auto"/>
                        </w:rPr>
                        <w:t>※</w:t>
                      </w:r>
                      <w:r w:rsidR="00B967D1">
                        <w:rPr>
                          <w:rFonts w:ascii="UD デジタル 教科書体 NK-R" w:eastAsia="UD デジタル 教科書体 NK-R" w:hint="eastAsia"/>
                          <w:b/>
                          <w:color w:val="FF0066"/>
                          <w:sz w:val="18"/>
                          <w:bdr w:val="single" w:sz="4" w:space="0" w:color="auto"/>
                        </w:rPr>
                        <w:t>桃</w:t>
                      </w:r>
                      <w:r w:rsidRPr="00430021">
                        <w:rPr>
                          <w:rFonts w:ascii="UD デジタル 教科書体 NK-R" w:eastAsia="UD デジタル 教科書体 NK-R" w:hint="eastAsia"/>
                          <w:b/>
                          <w:color w:val="FF0066"/>
                          <w:sz w:val="18"/>
                          <w:bdr w:val="single" w:sz="4" w:space="0" w:color="auto"/>
                        </w:rPr>
                        <w:t>色</w:t>
                      </w:r>
                      <w:r w:rsidR="008A6C50">
                        <w:rPr>
                          <w:rFonts w:ascii="UD デジタル 教科書体 NK-R" w:eastAsia="UD デジタル 教科書体 NK-R" w:hint="eastAsia"/>
                          <w:b/>
                          <w:color w:val="FF0066"/>
                          <w:sz w:val="18"/>
                          <w:bdr w:val="single" w:sz="4" w:space="0" w:color="auto"/>
                        </w:rPr>
                        <w:t>部分</w:t>
                      </w:r>
                      <w:r w:rsidRPr="00430021">
                        <w:rPr>
                          <w:rFonts w:ascii="UD デジタル 教科書体 NK-R" w:eastAsia="UD デジタル 教科書体 NK-R" w:hint="eastAsia"/>
                          <w:b/>
                          <w:color w:val="FF0066"/>
                          <w:sz w:val="18"/>
                          <w:bdr w:val="single" w:sz="4" w:space="0" w:color="auto"/>
                        </w:rPr>
                        <w:t>が</w:t>
                      </w:r>
                      <w:r w:rsidR="00DE1DBB">
                        <w:rPr>
                          <w:rFonts w:ascii="UD デジタル 教科書体 NK-R" w:eastAsia="UD デジタル 教科書体 NK-R" w:hint="eastAsia"/>
                          <w:b/>
                          <w:color w:val="FF0066"/>
                          <w:sz w:val="18"/>
                          <w:bdr w:val="single" w:sz="4" w:space="0" w:color="auto"/>
                        </w:rPr>
                        <w:t>前版からの変更</w:t>
                      </w:r>
                      <w:r w:rsidR="00DE5D4E">
                        <w:rPr>
                          <w:rFonts w:ascii="UD デジタル 教科書体 NK-R" w:eastAsia="UD デジタル 教科書体 NK-R" w:hint="eastAsia"/>
                          <w:b/>
                          <w:color w:val="FF0066"/>
                          <w:sz w:val="18"/>
                          <w:bdr w:val="single" w:sz="4" w:space="0" w:color="auto"/>
                        </w:rPr>
                        <w:t>点</w:t>
                      </w:r>
                      <w:r w:rsidRPr="00430021">
                        <w:rPr>
                          <w:rFonts w:ascii="UD デジタル 教科書体 NK-R" w:eastAsia="UD デジタル 教科書体 NK-R" w:hint="eastAsia"/>
                          <w:b/>
                          <w:color w:val="FF0066"/>
                          <w:sz w:val="18"/>
                          <w:bdr w:val="single" w:sz="4" w:space="0" w:color="auto"/>
                        </w:rPr>
                        <w:t>です。</w:t>
                      </w:r>
                    </w:p>
                    <w:p w14:paraId="22770613" w14:textId="77777777" w:rsidR="00171761" w:rsidRPr="00430021" w:rsidRDefault="00171761">
                      <w:pPr>
                        <w:rPr>
                          <w:b/>
                        </w:rPr>
                      </w:pPr>
                    </w:p>
                  </w:txbxContent>
                </v:textbox>
              </v:shape>
            </w:pict>
          </mc:Fallback>
        </mc:AlternateContent>
      </w:r>
      <w:r w:rsidR="005E5821" w:rsidRPr="00A12F06">
        <w:rPr>
          <w:rFonts w:ascii="UD デジタル 教科書体 NK-R" w:eastAsia="UD デジタル 教科書体 NK-R" w:hint="eastAsia"/>
        </w:rPr>
        <w:t>奨学金返還支援制度規程</w:t>
      </w:r>
    </w:p>
    <w:p w14:paraId="108EB1C0" w14:textId="1D883E06" w:rsidR="005E5821" w:rsidRPr="00A12F06" w:rsidRDefault="005E5821" w:rsidP="005E5821">
      <w:pPr>
        <w:spacing w:line="320" w:lineRule="exact"/>
        <w:jc w:val="right"/>
        <w:rPr>
          <w:rFonts w:ascii="UD デジタル 教科書体 NK-R" w:eastAsia="UD デジタル 教科書体 NK-R" w:hint="eastAsia"/>
        </w:rPr>
      </w:pPr>
      <w:r w:rsidRPr="00A12F06">
        <w:rPr>
          <w:rFonts w:ascii="UD デジタル 教科書体 NK-R" w:eastAsia="UD デジタル 教科書体 NK-R" w:hint="eastAsia"/>
        </w:rPr>
        <w:t>株式会社○○○○</w:t>
      </w:r>
    </w:p>
    <w:p w14:paraId="7288E5F1" w14:textId="36FB89E6" w:rsidR="00F53289" w:rsidRPr="00A12F06" w:rsidRDefault="00F53289" w:rsidP="005E5821">
      <w:pPr>
        <w:spacing w:line="320" w:lineRule="exact"/>
        <w:jc w:val="right"/>
        <w:rPr>
          <w:rFonts w:ascii="UD デジタル 教科書体 NK-R" w:eastAsia="UD デジタル 教科書体 NK-R" w:hint="eastAsia"/>
        </w:rPr>
      </w:pPr>
    </w:p>
    <w:p w14:paraId="01078559" w14:textId="77777777" w:rsidR="00A14418" w:rsidRPr="00A12F06" w:rsidRDefault="00A14418" w:rsidP="005E5821">
      <w:pPr>
        <w:spacing w:line="320" w:lineRule="exact"/>
        <w:jc w:val="right"/>
        <w:rPr>
          <w:rFonts w:ascii="UD デジタル 教科書体 NK-R" w:eastAsia="UD デジタル 教科書体 NK-R" w:hint="eastAsia"/>
        </w:rPr>
      </w:pPr>
    </w:p>
    <w:p w14:paraId="4D45C626" w14:textId="77777777" w:rsidR="005E5821" w:rsidRPr="00A12F06" w:rsidRDefault="005E5821"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（目的）</w:t>
      </w:r>
    </w:p>
    <w:p w14:paraId="08CF90E0" w14:textId="6D25F3B2" w:rsidR="005E5821" w:rsidRPr="00A12F06"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第１条　この規程は、株式会社○○○○</w:t>
      </w:r>
      <w:r w:rsidR="0071367E" w:rsidRPr="00A12F06">
        <w:rPr>
          <w:rFonts w:ascii="UD デジタル 教科書体 NK-R" w:eastAsia="UD デジタル 教科書体 NK-R" w:hAnsi="ＭＳ 明朝" w:cs="ＭＳ 明朝" w:hint="eastAsia"/>
          <w:color w:val="000000"/>
          <w:kern w:val="0"/>
          <w:szCs w:val="21"/>
        </w:rPr>
        <w:t>における人材確保と定着のため若者から選ばれる企業になることを目的に</w:t>
      </w:r>
      <w:r w:rsidRPr="00A12F06">
        <w:rPr>
          <w:rFonts w:ascii="UD デジタル 教科書体 NK-R" w:eastAsia="UD デジタル 教科書体 NK-R" w:hAnsi="ＭＳ 明朝" w:cs="ＭＳ 明朝" w:hint="eastAsia"/>
          <w:color w:val="000000"/>
          <w:kern w:val="0"/>
          <w:szCs w:val="21"/>
        </w:rPr>
        <w:t>奨学金返還支援制度について定めたものである。</w:t>
      </w:r>
    </w:p>
    <w:p w14:paraId="7CFDBAE5" w14:textId="77777777" w:rsidR="002070F1" w:rsidRPr="00A12F06" w:rsidRDefault="002070F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p>
    <w:p w14:paraId="1DF59886" w14:textId="77777777" w:rsidR="005E5821" w:rsidRPr="00A12F06" w:rsidRDefault="005E5821" w:rsidP="005E5821">
      <w:pPr>
        <w:autoSpaceDE w:val="0"/>
        <w:autoSpaceDN w:val="0"/>
        <w:adjustRightInd w:val="0"/>
        <w:spacing w:line="320" w:lineRule="exact"/>
        <w:ind w:left="21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　（奨学金返還支援制度）</w:t>
      </w:r>
    </w:p>
    <w:p w14:paraId="71E91A87" w14:textId="77777777" w:rsidR="005E5821" w:rsidRPr="00A12F06" w:rsidRDefault="005E5821" w:rsidP="005E5821">
      <w:pPr>
        <w:autoSpaceDE w:val="0"/>
        <w:autoSpaceDN w:val="0"/>
        <w:adjustRightInd w:val="0"/>
        <w:spacing w:line="320" w:lineRule="exact"/>
        <w:ind w:left="21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第２条　奨学金返還支援制度（以下「支援制度」という。）とは、自身の奨学金を現に返還している社員に対して、株式会社○○○○が返還額の一部を補助するために、手当として支給する制度のことをいう。</w:t>
      </w:r>
    </w:p>
    <w:p w14:paraId="3B9F39AA" w14:textId="77777777" w:rsidR="002070F1" w:rsidRPr="00A12F06" w:rsidRDefault="002070F1" w:rsidP="005E5821">
      <w:pPr>
        <w:autoSpaceDE w:val="0"/>
        <w:autoSpaceDN w:val="0"/>
        <w:adjustRightInd w:val="0"/>
        <w:spacing w:line="320" w:lineRule="exact"/>
        <w:ind w:left="210" w:hanging="210"/>
        <w:jc w:val="left"/>
        <w:rPr>
          <w:rFonts w:ascii="UD デジタル 教科書体 NK-R" w:eastAsia="UD デジタル 教科書体 NK-R" w:hAnsi="ＭＳ 明朝" w:cs="ＭＳ 明朝" w:hint="eastAsia"/>
          <w:color w:val="000000"/>
          <w:kern w:val="0"/>
          <w:szCs w:val="21"/>
        </w:rPr>
      </w:pPr>
    </w:p>
    <w:p w14:paraId="16ABA2AF" w14:textId="2ED09608" w:rsidR="005E5821" w:rsidRPr="00A12F06" w:rsidRDefault="005E5821" w:rsidP="005E5821">
      <w:pPr>
        <w:autoSpaceDE w:val="0"/>
        <w:autoSpaceDN w:val="0"/>
        <w:adjustRightInd w:val="0"/>
        <w:spacing w:line="320" w:lineRule="exact"/>
        <w:ind w:left="21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　（支援制度の対象者）</w:t>
      </w:r>
    </w:p>
    <w:p w14:paraId="518CCDF1" w14:textId="0E160101" w:rsidR="005E5821" w:rsidRPr="00A12F06" w:rsidRDefault="005E5821" w:rsidP="005E5821">
      <w:pPr>
        <w:autoSpaceDE w:val="0"/>
        <w:autoSpaceDN w:val="0"/>
        <w:adjustRightInd w:val="0"/>
        <w:spacing w:line="320" w:lineRule="exact"/>
        <w:ind w:left="21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第３条　支援制度の対象者は、次のいずれにも該当する者（以下「支援対象者」という。）とする。</w:t>
      </w:r>
    </w:p>
    <w:p w14:paraId="21C58380" w14:textId="77777777" w:rsidR="005E5821" w:rsidRPr="00A12F06" w:rsidRDefault="005E5821" w:rsidP="005E5821">
      <w:pPr>
        <w:autoSpaceDE w:val="0"/>
        <w:autoSpaceDN w:val="0"/>
        <w:adjustRightInd w:val="0"/>
        <w:spacing w:line="320" w:lineRule="exact"/>
        <w:ind w:left="210" w:hanging="210"/>
        <w:jc w:val="left"/>
        <w:rPr>
          <w:rFonts w:ascii="UD デジタル 教科書体 NK-R" w:eastAsia="UD デジタル 教科書体 NK-R" w:hint="eastAsia"/>
        </w:rPr>
      </w:pPr>
      <w:r w:rsidRPr="00A12F06">
        <w:rPr>
          <w:rFonts w:ascii="UD デジタル 教科書体 NK-R" w:eastAsia="UD デジタル 教科書体 NK-R" w:hAnsi="ＭＳ 明朝" w:cs="ＭＳ 明朝" w:hint="eastAsia"/>
          <w:color w:val="000000"/>
          <w:kern w:val="0"/>
          <w:szCs w:val="21"/>
        </w:rPr>
        <w:t xml:space="preserve">　⑴　</w:t>
      </w:r>
      <w:r w:rsidRPr="00A12F06">
        <w:rPr>
          <w:rFonts w:ascii="UD デジタル 教科書体 NK-R" w:eastAsia="UD デジタル 教科書体 NK-R" w:hint="eastAsia"/>
        </w:rPr>
        <w:t>就業規則第○条に定める正社員であること。</w:t>
      </w:r>
    </w:p>
    <w:p w14:paraId="31527D06" w14:textId="33FFA78D" w:rsidR="005E5821" w:rsidRPr="00A12F06" w:rsidRDefault="005E5821" w:rsidP="005E5821">
      <w:pPr>
        <w:autoSpaceDE w:val="0"/>
        <w:autoSpaceDN w:val="0"/>
        <w:adjustRightInd w:val="0"/>
        <w:spacing w:line="320" w:lineRule="exact"/>
        <w:ind w:left="420" w:hangingChars="200" w:hanging="42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int="eastAsia"/>
        </w:rPr>
        <w:t xml:space="preserve">　</w:t>
      </w:r>
      <w:r w:rsidRPr="00A12F06">
        <w:rPr>
          <w:rFonts w:ascii="UD デジタル 教科書体 NK-R" w:eastAsia="UD デジタル 教科書体 NK-R" w:hAnsi="ＭＳ 明朝" w:cs="ＭＳ 明朝" w:hint="eastAsia"/>
          <w:color w:val="000000"/>
          <w:kern w:val="0"/>
          <w:szCs w:val="21"/>
        </w:rPr>
        <w:t>⑵　奨学金を受給し、現に奨学金の返還をしている者であること。</w:t>
      </w:r>
    </w:p>
    <w:p w14:paraId="5B73D36E" w14:textId="44CC1194" w:rsidR="005E5821" w:rsidRPr="00A12F06" w:rsidRDefault="005E5821" w:rsidP="0071367E">
      <w:pPr>
        <w:autoSpaceDE w:val="0"/>
        <w:autoSpaceDN w:val="0"/>
        <w:adjustRightInd w:val="0"/>
        <w:spacing w:line="320" w:lineRule="exact"/>
        <w:ind w:left="420" w:hangingChars="200" w:hanging="420"/>
        <w:jc w:val="left"/>
        <w:rPr>
          <w:rFonts w:ascii="UD デジタル 教科書体 NK-R" w:eastAsia="UD デジタル 教科書体 NK-R" w:hAnsiTheme="minorEastAsia" w:hint="eastAsia"/>
        </w:rPr>
      </w:pPr>
      <w:r w:rsidRPr="00A12F06">
        <w:rPr>
          <w:rFonts w:ascii="UD デジタル 教科書体 NK-R" w:eastAsia="UD デジタル 教科書体 NK-R" w:hAnsi="ＭＳ 明朝" w:cs="ＭＳ 明朝" w:hint="eastAsia"/>
          <w:color w:val="000000"/>
          <w:kern w:val="0"/>
          <w:szCs w:val="21"/>
        </w:rPr>
        <w:t xml:space="preserve">　⑶　</w:t>
      </w:r>
      <w:r w:rsidRPr="00A12F06">
        <w:rPr>
          <w:rFonts w:ascii="UD デジタル 教科書体 NK-R" w:eastAsia="UD デジタル 教科書体 NK-R" w:hAnsi="HG正楷書体-PRO" w:cs="HG正楷書体-PRO" w:hint="eastAsia"/>
        </w:rPr>
        <w:t>第</w:t>
      </w:r>
      <w:r w:rsidRPr="00A12F06">
        <w:rPr>
          <w:rFonts w:ascii="UD デジタル 教科書体 NK-R" w:eastAsia="UD デジタル 教科書体 NK-R" w:hAnsiTheme="minorEastAsia" w:hint="eastAsia"/>
        </w:rPr>
        <w:t>４条の書類を提出した者であること。</w:t>
      </w:r>
    </w:p>
    <w:p w14:paraId="63CB3E58" w14:textId="0667ECAD" w:rsidR="001C464D" w:rsidRPr="00A12F06" w:rsidRDefault="001C464D" w:rsidP="0071367E">
      <w:pPr>
        <w:autoSpaceDE w:val="0"/>
        <w:autoSpaceDN w:val="0"/>
        <w:adjustRightInd w:val="0"/>
        <w:spacing w:line="320" w:lineRule="exact"/>
        <w:ind w:left="420" w:hangingChars="200" w:hanging="420"/>
        <w:jc w:val="left"/>
        <w:rPr>
          <w:rFonts w:ascii="UD デジタル 教科書体 NK-R" w:eastAsia="UD デジタル 教科書体 NK-R" w:hAnsiTheme="minorEastAsia" w:hint="eastAsia"/>
        </w:rPr>
      </w:pPr>
    </w:p>
    <w:p w14:paraId="4BDF9EEC" w14:textId="2D95E920" w:rsidR="00A14418" w:rsidRPr="00A12F06" w:rsidRDefault="00ED4756" w:rsidP="0071367E">
      <w:pPr>
        <w:autoSpaceDE w:val="0"/>
        <w:autoSpaceDN w:val="0"/>
        <w:adjustRightInd w:val="0"/>
        <w:spacing w:line="320" w:lineRule="exact"/>
        <w:ind w:left="420" w:hangingChars="200" w:hanging="420"/>
        <w:jc w:val="left"/>
        <w:rPr>
          <w:rFonts w:ascii="UD デジタル 教科書体 NK-R" w:eastAsia="UD デジタル 教科書体 NK-R" w:hint="eastAsia"/>
        </w:rPr>
      </w:pPr>
      <w:r w:rsidRPr="00A12F06">
        <w:rPr>
          <w:rFonts w:ascii="UD デジタル 教科書体 NK-R" w:eastAsia="UD デジタル 教科書体 NK-R" w:hint="eastAsia"/>
          <w:noProof/>
        </w:rPr>
        <mc:AlternateContent>
          <mc:Choice Requires="wps">
            <w:drawing>
              <wp:anchor distT="0" distB="0" distL="114300" distR="114300" simplePos="0" relativeHeight="251667455" behindDoc="0" locked="0" layoutInCell="1" allowOverlap="1" wp14:anchorId="34F2B9DB" wp14:editId="409356FD">
                <wp:simplePos x="0" y="0"/>
                <wp:positionH relativeFrom="column">
                  <wp:posOffset>-222885</wp:posOffset>
                </wp:positionH>
                <wp:positionV relativeFrom="paragraph">
                  <wp:posOffset>105410</wp:posOffset>
                </wp:positionV>
                <wp:extent cx="5724525" cy="3048000"/>
                <wp:effectExtent l="19050" t="304800" r="28575" b="19050"/>
                <wp:wrapNone/>
                <wp:docPr id="12" name="吹き出し: 四角形 12"/>
                <wp:cNvGraphicFramePr/>
                <a:graphic xmlns:a="http://schemas.openxmlformats.org/drawingml/2006/main">
                  <a:graphicData uri="http://schemas.microsoft.com/office/word/2010/wordprocessingShape">
                    <wps:wsp>
                      <wps:cNvSpPr/>
                      <wps:spPr>
                        <a:xfrm>
                          <a:off x="0" y="0"/>
                          <a:ext cx="5724525" cy="3048000"/>
                        </a:xfrm>
                        <a:prstGeom prst="wedgeRectCallout">
                          <a:avLst>
                            <a:gd name="adj1" fmla="val -29485"/>
                            <a:gd name="adj2" fmla="val -58750"/>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E8B173D" w14:textId="77777777" w:rsidR="001C464D" w:rsidRDefault="001C464D" w:rsidP="001C4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F2B9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7" type="#_x0000_t61" style="position:absolute;left:0;text-align:left;margin-left:-17.55pt;margin-top:8.3pt;width:450.75pt;height:240pt;z-index:2516674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" adj="4431,-1890" filled="f" strokecolor="#1f3763 [1604]" strokeweight="2.25pt">
                <v:textbox>
                  <w:txbxContent>
                    <w:p w14:paraId="0E8B173D" w14:textId="77777777" w:rsidR="001C464D" w:rsidRDefault="001C464D" w:rsidP="001C464D">
                      <w:pPr>
                        <w:jc w:val="center"/>
                      </w:pPr>
                    </w:p>
                  </w:txbxContent>
                </v:textbox>
              </v:shape>
            </w:pict>
          </mc:Fallback>
        </mc:AlternateContent>
      </w:r>
    </w:p>
    <w:p w14:paraId="40461E73" w14:textId="2FDE6216" w:rsidR="00936D52" w:rsidRPr="00A12F06" w:rsidRDefault="00936D52" w:rsidP="00936D52">
      <w:pPr>
        <w:autoSpaceDE w:val="0"/>
        <w:autoSpaceDN w:val="0"/>
        <w:adjustRightInd w:val="0"/>
        <w:spacing w:line="260" w:lineRule="exact"/>
        <w:ind w:left="400" w:hangingChars="200" w:hanging="4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【その他，追記候補となる項目（例）】</w:t>
      </w:r>
    </w:p>
    <w:p w14:paraId="5D0AFAB7" w14:textId="3D979894" w:rsidR="00936D52" w:rsidRPr="00A12F06" w:rsidRDefault="00936D52" w:rsidP="00936D52">
      <w:pPr>
        <w:autoSpaceDE w:val="0"/>
        <w:autoSpaceDN w:val="0"/>
        <w:adjustRightInd w:val="0"/>
        <w:spacing w:line="260" w:lineRule="exact"/>
        <w:ind w:left="400" w:hangingChars="200" w:hanging="4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　支援制度の適用を受けようとする初年度の末日において，</w:t>
      </w:r>
      <w:r w:rsidRPr="00A12F06">
        <w:rPr>
          <w:rFonts w:ascii="UD デジタル 教科書体 NK-R" w:eastAsia="UD デジタル 教科書体 NK-R" w:hAnsi="ＭＳ 明朝" w:cs="ＭＳ 明朝" w:hint="eastAsia"/>
          <w:color w:val="000000" w:themeColor="text1"/>
          <w:kern w:val="0"/>
          <w:sz w:val="20"/>
          <w:szCs w:val="21"/>
          <w:u w:val="single"/>
        </w:rPr>
        <w:t>30歳未満</w:t>
      </w:r>
      <w:r w:rsidRPr="00A12F06">
        <w:rPr>
          <w:rFonts w:ascii="UD デジタル 教科書体 NK-R" w:eastAsia="UD デジタル 教科書体 NK-R" w:hAnsi="ＭＳ 明朝" w:cs="ＭＳ 明朝" w:hint="eastAsia"/>
          <w:color w:val="000000" w:themeColor="text1"/>
          <w:kern w:val="0"/>
          <w:sz w:val="20"/>
          <w:szCs w:val="21"/>
        </w:rPr>
        <w:t>の者であること。</w:t>
      </w:r>
    </w:p>
    <w:p w14:paraId="09412FA0" w14:textId="33A3ADF5" w:rsidR="00936D52" w:rsidRPr="00A12F06" w:rsidRDefault="00936D52" w:rsidP="00936D52">
      <w:pPr>
        <w:autoSpaceDE w:val="0"/>
        <w:autoSpaceDN w:val="0"/>
        <w:adjustRightInd w:val="0"/>
        <w:spacing w:line="260" w:lineRule="exact"/>
        <w:ind w:left="200" w:hangingChars="100" w:hanging="200"/>
        <w:jc w:val="left"/>
        <w:rPr>
          <w:rFonts w:ascii="UD デジタル 教科書体 NK-R" w:eastAsia="UD デジタル 教科書体 NK-R" w:hAnsi="HG正楷書体-PRO" w:cs="HG正楷書体-PRO" w:hint="eastAsia"/>
          <w:color w:val="000000" w:themeColor="text1"/>
          <w:sz w:val="20"/>
        </w:rPr>
      </w:pPr>
      <w:r w:rsidRPr="00A12F06">
        <w:rPr>
          <w:rFonts w:ascii="UD デジタル 教科書体 NK-R" w:eastAsia="UD デジタル 教科書体 NK-R" w:hAnsi="ＭＳ 明朝" w:cs="ＭＳ 明朝" w:hint="eastAsia"/>
          <w:color w:val="000000" w:themeColor="text1"/>
          <w:kern w:val="0"/>
          <w:sz w:val="20"/>
          <w:szCs w:val="21"/>
        </w:rPr>
        <w:t xml:space="preserve">●　</w:t>
      </w:r>
      <w:r w:rsidRPr="00A12F06">
        <w:rPr>
          <w:rFonts w:ascii="UD デジタル 教科書体 NK-R" w:eastAsia="UD デジタル 教科書体 NK-R" w:hAnsi="HG正楷書体-PRO" w:cs="HG正楷書体-PRO" w:hint="eastAsia"/>
          <w:color w:val="000000" w:themeColor="text1"/>
          <w:sz w:val="20"/>
        </w:rPr>
        <w:t>支援制度の適用を受けようとする日において，大学等を卒業した日が属する年度の末日の</w:t>
      </w:r>
    </w:p>
    <w:p w14:paraId="24CCCB3E" w14:textId="73AFE41D" w:rsidR="00936D52" w:rsidRPr="00A12F06" w:rsidRDefault="00936D52" w:rsidP="00936D52">
      <w:pPr>
        <w:autoSpaceDE w:val="0"/>
        <w:autoSpaceDN w:val="0"/>
        <w:adjustRightInd w:val="0"/>
        <w:spacing w:line="260" w:lineRule="exact"/>
        <w:ind w:leftChars="100" w:left="210"/>
        <w:jc w:val="left"/>
        <w:rPr>
          <w:rFonts w:ascii="UD デジタル 教科書体 NK-R" w:eastAsia="UD デジタル 教科書体 NK-R" w:hAnsiTheme="minorEastAsia" w:hint="eastAsia"/>
          <w:color w:val="000000" w:themeColor="text1"/>
          <w:sz w:val="20"/>
        </w:rPr>
      </w:pPr>
      <w:r w:rsidRPr="00A12F06">
        <w:rPr>
          <w:rFonts w:ascii="UD デジタル 教科書体 NK-R" w:eastAsia="UD デジタル 教科書体 NK-R" w:hAnsi="HG正楷書体-PRO" w:cs="HG正楷書体-PRO" w:hint="eastAsia"/>
          <w:color w:val="000000" w:themeColor="text1"/>
          <w:sz w:val="20"/>
        </w:rPr>
        <w:t>翌日から起算して，</w:t>
      </w:r>
      <w:r w:rsidRPr="00A12F06">
        <w:rPr>
          <w:rFonts w:ascii="UD デジタル 教科書体 NK-R" w:eastAsia="UD デジタル 教科書体 NK-R" w:hAnsi="HG正楷書体-PRO" w:cs="HG正楷書体-PRO" w:hint="eastAsia"/>
          <w:color w:val="000000" w:themeColor="text1"/>
          <w:sz w:val="20"/>
          <w:u w:val="single"/>
        </w:rPr>
        <w:t>５年</w:t>
      </w:r>
      <w:r w:rsidRPr="00A12F06">
        <w:rPr>
          <w:rFonts w:ascii="UD デジタル 教科書体 NK-R" w:eastAsia="UD デジタル 教科書体 NK-R" w:hAnsi="HG正楷書体-PRO" w:cs="HG正楷書体-PRO" w:hint="eastAsia"/>
          <w:color w:val="000000" w:themeColor="text1"/>
          <w:sz w:val="20"/>
        </w:rPr>
        <w:t>を経過していないこと</w:t>
      </w:r>
      <w:r w:rsidRPr="00A12F06">
        <w:rPr>
          <w:rFonts w:ascii="UD デジタル 教科書体 NK-R" w:eastAsia="UD デジタル 教科書体 NK-R" w:hAnsiTheme="minorEastAsia" w:hint="eastAsia"/>
          <w:color w:val="000000" w:themeColor="text1"/>
          <w:sz w:val="20"/>
        </w:rPr>
        <w:t>。</w:t>
      </w:r>
    </w:p>
    <w:p w14:paraId="5F9DD340" w14:textId="7F445B54"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FF0066"/>
          <w:sz w:val="20"/>
        </w:rPr>
      </w:pPr>
      <w:r w:rsidRPr="00A12F06">
        <w:rPr>
          <w:rFonts w:ascii="UD デジタル 教科書体 NK-R" w:eastAsia="UD デジタル 教科書体 NK-R" w:hAnsiTheme="minorEastAsia" w:hint="eastAsia"/>
          <w:color w:val="FF0066"/>
          <w:sz w:val="20"/>
        </w:rPr>
        <w:t xml:space="preserve">●　</w:t>
      </w:r>
      <w:r w:rsidRPr="00A12F06">
        <w:rPr>
          <w:rFonts w:ascii="UD デジタル 教科書体 NK-R" w:eastAsia="UD デジタル 教科書体 NK-R" w:hAnsiTheme="minorEastAsia" w:hint="eastAsia"/>
          <w:color w:val="FF0066"/>
          <w:sz w:val="20"/>
          <w:u w:val="single"/>
        </w:rPr>
        <w:t>入社後１年を経過</w:t>
      </w:r>
      <w:r w:rsidRPr="00A12F06">
        <w:rPr>
          <w:rFonts w:ascii="UD デジタル 教科書体 NK-R" w:eastAsia="UD デジタル 教科書体 NK-R" w:hAnsiTheme="minorEastAsia" w:hint="eastAsia"/>
          <w:color w:val="FF0066"/>
          <w:sz w:val="20"/>
        </w:rPr>
        <w:t>した者であること。</w:t>
      </w:r>
    </w:p>
    <w:p w14:paraId="44BE3443" w14:textId="5DDD731D"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r w:rsidRPr="00A12F06">
        <w:rPr>
          <w:rFonts w:ascii="UD デジタル 教科書体 NK-R" w:eastAsia="UD デジタル 教科書体 NK-R" w:hAnsi="ＭＳ 明朝" w:cs="ＭＳ 明朝" w:hint="eastAsia"/>
          <w:noProof/>
          <w:color w:val="000000"/>
          <w:kern w:val="0"/>
          <w:szCs w:val="21"/>
        </w:rPr>
        <mc:AlternateContent>
          <mc:Choice Requires="wps">
            <w:drawing>
              <wp:anchor distT="0" distB="0" distL="114300" distR="114300" simplePos="0" relativeHeight="251683840" behindDoc="0" locked="0" layoutInCell="1" allowOverlap="1" wp14:anchorId="78083B29" wp14:editId="7EF96219">
                <wp:simplePos x="0" y="0"/>
                <wp:positionH relativeFrom="column">
                  <wp:posOffset>-108585</wp:posOffset>
                </wp:positionH>
                <wp:positionV relativeFrom="paragraph">
                  <wp:posOffset>194310</wp:posOffset>
                </wp:positionV>
                <wp:extent cx="5372100" cy="1762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762125"/>
                        </a:xfrm>
                        <a:prstGeom prst="rect">
                          <a:avLst/>
                        </a:prstGeom>
                        <a:solidFill>
                          <a:schemeClr val="lt1"/>
                        </a:solidFill>
                        <a:ln w="6350">
                          <a:solidFill>
                            <a:prstClr val="black"/>
                          </a:solidFill>
                          <a:prstDash val="dash"/>
                        </a:ln>
                      </wps:spPr>
                      <wps:txbx>
                        <w:txbxContent>
                          <w:p w14:paraId="3BAB23BA" w14:textId="57717A65" w:rsidR="00186C75" w:rsidRDefault="00F7252C" w:rsidP="00936D52">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00186C75">
                              <w:rPr>
                                <w:rFonts w:ascii="UD デジタル 教科書体 NK-R" w:eastAsia="UD デジタル 教科書体 NK-R" w:hAnsi="ＭＳ 明朝" w:cs="ＭＳ 明朝" w:hint="eastAsia"/>
                                <w:color w:val="000000" w:themeColor="text1"/>
                                <w:kern w:val="0"/>
                                <w:sz w:val="20"/>
                                <w:szCs w:val="21"/>
                              </w:rPr>
                              <w:t>参考</w:t>
                            </w:r>
                            <w:r>
                              <w:rPr>
                                <w:rFonts w:ascii="UD デジタル 教科書体 NK-R" w:eastAsia="UD デジタル 教科書体 NK-R" w:hAnsi="ＭＳ 明朝" w:cs="ＭＳ 明朝" w:hint="eastAsia"/>
                                <w:color w:val="000000" w:themeColor="text1"/>
                                <w:kern w:val="0"/>
                                <w:sz w:val="20"/>
                                <w:szCs w:val="21"/>
                              </w:rPr>
                              <w:t>]</w:t>
                            </w:r>
                            <w:r w:rsidR="00186C75">
                              <w:rPr>
                                <w:rFonts w:ascii="UD デジタル 教科書体 NK-R" w:eastAsia="UD デジタル 教科書体 NK-R" w:hAnsi="ＭＳ 明朝" w:cs="ＭＳ 明朝" w:hint="eastAsia"/>
                                <w:color w:val="000000" w:themeColor="text1"/>
                                <w:kern w:val="0"/>
                                <w:sz w:val="20"/>
                                <w:szCs w:val="21"/>
                              </w:rPr>
                              <w:t>宇都宮市</w:t>
                            </w:r>
                            <w:r w:rsidR="00936D52">
                              <w:rPr>
                                <w:rFonts w:ascii="UD デジタル 教科書体 NK-R" w:eastAsia="UD デジタル 教科書体 NK-R" w:hAnsi="ＭＳ 明朝" w:cs="ＭＳ 明朝" w:hint="eastAsia"/>
                                <w:color w:val="000000" w:themeColor="text1"/>
                                <w:kern w:val="0"/>
                                <w:sz w:val="20"/>
                                <w:szCs w:val="21"/>
                              </w:rPr>
                              <w:t>の</w:t>
                            </w:r>
                            <w:r w:rsidR="00186C75">
                              <w:rPr>
                                <w:rFonts w:ascii="UD デジタル 教科書体 NK-R" w:eastAsia="UD デジタル 教科書体 NK-R" w:hAnsi="ＭＳ 明朝" w:cs="ＭＳ 明朝" w:hint="eastAsia"/>
                                <w:color w:val="000000" w:themeColor="text1"/>
                                <w:kern w:val="0"/>
                                <w:sz w:val="20"/>
                                <w:szCs w:val="21"/>
                              </w:rPr>
                              <w:t>補助制度の対象者について</w:t>
                            </w:r>
                          </w:p>
                          <w:p w14:paraId="4ABC4CF0" w14:textId="7481273E" w:rsidR="00186C75" w:rsidRDefault="00186C75" w:rsidP="00186C75">
                            <w:pPr>
                              <w:autoSpaceDE w:val="0"/>
                              <w:autoSpaceDN w:val="0"/>
                              <w:adjustRightInd w:val="0"/>
                              <w:spacing w:line="260" w:lineRule="exact"/>
                              <w:ind w:leftChars="100" w:left="21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従業員が市の補助対象となるには，以下の条件がございますので，ご留意ください。</w:t>
                            </w:r>
                          </w:p>
                          <w:p w14:paraId="11A38E4E" w14:textId="14A69EBC" w:rsidR="004B4B9C" w:rsidRDefault="004B4B9C" w:rsidP="00186C75">
                            <w:pPr>
                              <w:autoSpaceDE w:val="0"/>
                              <w:autoSpaceDN w:val="0"/>
                              <w:adjustRightInd w:val="0"/>
                              <w:spacing w:line="260" w:lineRule="exact"/>
                              <w:ind w:leftChars="100" w:left="21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 xml:space="preserve">　・</w:t>
                            </w:r>
                            <w:r w:rsidR="004A6C6A" w:rsidRPr="00845888">
                              <w:rPr>
                                <w:rFonts w:ascii="UD デジタル 教科書体 NK-R" w:eastAsia="UD デジタル 教科書体 NK-R" w:hAnsi="ＭＳ 明朝" w:cs="ＭＳ 明朝" w:hint="eastAsia"/>
                                <w:color w:val="000000" w:themeColor="text1"/>
                                <w:kern w:val="0"/>
                                <w:sz w:val="20"/>
                                <w:szCs w:val="21"/>
                                <w:u w:val="single"/>
                              </w:rPr>
                              <w:t>申請初年度において，既卒</w:t>
                            </w:r>
                            <w:r w:rsidR="004A6C6A" w:rsidRPr="00845888">
                              <w:rPr>
                                <w:rFonts w:ascii="UD デジタル 教科書体 NK-R" w:eastAsia="UD デジタル 教科書体 NK-R" w:hAnsi="ＭＳ 明朝" w:cs="ＭＳ 明朝"/>
                                <w:color w:val="000000" w:themeColor="text1"/>
                                <w:kern w:val="0"/>
                                <w:sz w:val="20"/>
                                <w:szCs w:val="21"/>
                                <w:u w:val="single"/>
                              </w:rPr>
                              <w:t>5年以内かつ満30歳未満</w:t>
                            </w:r>
                          </w:p>
                          <w:p w14:paraId="4A84368C" w14:textId="310F6E11" w:rsidR="004B4B9C" w:rsidRDefault="004B4B9C" w:rsidP="004A6C6A">
                            <w:pPr>
                              <w:autoSpaceDE w:val="0"/>
                              <w:autoSpaceDN w:val="0"/>
                              <w:adjustRightInd w:val="0"/>
                              <w:spacing w:line="260" w:lineRule="exact"/>
                              <w:ind w:leftChars="100" w:left="410" w:hangingChars="100" w:hanging="2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 xml:space="preserve">　・</w:t>
                            </w:r>
                            <w:r w:rsidR="004A6C6A">
                              <w:rPr>
                                <w:rFonts w:ascii="UD デジタル 教科書体 NK-R" w:eastAsia="UD デジタル 教科書体 NK-R" w:hAnsi="ＭＳ 明朝" w:cs="ＭＳ 明朝" w:hint="eastAsia"/>
                                <w:color w:val="000000" w:themeColor="text1"/>
                                <w:kern w:val="0"/>
                                <w:sz w:val="20"/>
                                <w:szCs w:val="21"/>
                              </w:rPr>
                              <w:t>申請日時点において，</w:t>
                            </w:r>
                            <w:r w:rsidR="004A6C6A" w:rsidRPr="00845888">
                              <w:rPr>
                                <w:rFonts w:ascii="UD デジタル 教科書体 NK-R" w:eastAsia="UD デジタル 教科書体 NK-R" w:hAnsi="ＭＳ 明朝" w:cs="ＭＳ 明朝" w:hint="eastAsia"/>
                                <w:color w:val="000000" w:themeColor="text1"/>
                                <w:kern w:val="0"/>
                                <w:sz w:val="20"/>
                                <w:szCs w:val="21"/>
                                <w:u w:val="single"/>
                              </w:rPr>
                              <w:t>市内に１</w:t>
                            </w:r>
                            <w:r w:rsidR="004A6C6A" w:rsidRPr="00845888">
                              <w:rPr>
                                <w:rFonts w:ascii="UD デジタル 教科書体 NK-R" w:eastAsia="UD デジタル 教科書体 NK-R" w:hAnsi="ＭＳ 明朝" w:cs="ＭＳ 明朝"/>
                                <w:color w:val="000000" w:themeColor="text1"/>
                                <w:kern w:val="0"/>
                                <w:sz w:val="20"/>
                                <w:szCs w:val="21"/>
                                <w:u w:val="single"/>
                              </w:rPr>
                              <w:t>年以上居住</w:t>
                            </w:r>
                            <w:r w:rsidR="004A6C6A" w:rsidRPr="004A6C6A">
                              <w:rPr>
                                <w:rFonts w:ascii="UD デジタル 教科書体 NK-R" w:eastAsia="UD デジタル 教科書体 NK-R" w:hAnsi="ＭＳ 明朝" w:cs="ＭＳ 明朝"/>
                                <w:color w:val="000000" w:themeColor="text1"/>
                                <w:kern w:val="0"/>
                                <w:sz w:val="20"/>
                                <w:szCs w:val="21"/>
                              </w:rPr>
                              <w:t>かつ協力企業に正規雇用され、</w:t>
                            </w:r>
                            <w:r w:rsidR="004A6C6A" w:rsidRPr="00845888">
                              <w:rPr>
                                <w:rFonts w:ascii="UD デジタル 教科書体 NK-R" w:eastAsia="UD デジタル 教科書体 NK-R" w:hAnsi="ＭＳ 明朝" w:cs="ＭＳ 明朝"/>
                                <w:color w:val="000000" w:themeColor="text1"/>
                                <w:kern w:val="0"/>
                                <w:sz w:val="20"/>
                                <w:szCs w:val="21"/>
                                <w:u w:val="single"/>
                              </w:rPr>
                              <w:t>同企業に1年以上勤務し、現在在籍</w:t>
                            </w:r>
                            <w:r w:rsidR="004A6C6A" w:rsidRPr="004A6C6A">
                              <w:rPr>
                                <w:rFonts w:ascii="UD デジタル 教科書体 NK-R" w:eastAsia="UD デジタル 教科書体 NK-R" w:hAnsi="ＭＳ 明朝" w:cs="ＭＳ 明朝"/>
                                <w:color w:val="000000" w:themeColor="text1"/>
                                <w:kern w:val="0"/>
                                <w:sz w:val="20"/>
                                <w:szCs w:val="21"/>
                              </w:rPr>
                              <w:t>していること</w:t>
                            </w:r>
                          </w:p>
                          <w:p w14:paraId="5912D0A2" w14:textId="5C468C7A" w:rsidR="004B4B9C" w:rsidRDefault="004B4B9C" w:rsidP="009A0FDF">
                            <w:pPr>
                              <w:autoSpaceDE w:val="0"/>
                              <w:autoSpaceDN w:val="0"/>
                              <w:adjustRightInd w:val="0"/>
                              <w:spacing w:line="260" w:lineRule="exact"/>
                              <w:ind w:leftChars="150" w:left="415" w:hangingChars="50" w:hanging="1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00B86995" w:rsidRPr="00B86995">
                              <w:rPr>
                                <w:rFonts w:ascii="UD デジタル 教科書体 NK-R" w:eastAsia="UD デジタル 教科書体 NK-R" w:hAnsi="ＭＳ 明朝" w:cs="ＭＳ 明朝" w:hint="eastAsia"/>
                                <w:color w:val="000000" w:themeColor="text1"/>
                                <w:kern w:val="0"/>
                                <w:sz w:val="20"/>
                                <w:szCs w:val="21"/>
                              </w:rPr>
                              <w:t>奨学金を</w:t>
                            </w:r>
                            <w:r w:rsidR="00B86995" w:rsidRPr="0077117B">
                              <w:rPr>
                                <w:rFonts w:ascii="UD デジタル 教科書体 NK-R" w:eastAsia="UD デジタル 教科書体 NK-R" w:hAnsi="ＭＳ 明朝" w:cs="ＭＳ 明朝" w:hint="eastAsia"/>
                                <w:color w:val="000000" w:themeColor="text1"/>
                                <w:kern w:val="0"/>
                                <w:sz w:val="20"/>
                                <w:szCs w:val="21"/>
                                <w:u w:val="single"/>
                              </w:rPr>
                              <w:t>滞納なく返還中</w:t>
                            </w:r>
                            <w:r w:rsidR="00B86995" w:rsidRPr="00B86995">
                              <w:rPr>
                                <w:rFonts w:ascii="UD デジタル 教科書体 NK-R" w:eastAsia="UD デジタル 教科書体 NK-R" w:hAnsi="ＭＳ 明朝" w:cs="ＭＳ 明朝" w:hint="eastAsia"/>
                                <w:color w:val="000000" w:themeColor="text1"/>
                                <w:kern w:val="0"/>
                                <w:sz w:val="20"/>
                                <w:szCs w:val="21"/>
                              </w:rPr>
                              <w:t>かつ勤務する協力企業から奨学金返還支援を目的とした金銭給付を受けていること</w:t>
                            </w:r>
                          </w:p>
                          <w:p w14:paraId="3448C39F" w14:textId="61A91305" w:rsidR="00B86995" w:rsidRDefault="00B86995" w:rsidP="009A0FDF">
                            <w:pPr>
                              <w:autoSpaceDE w:val="0"/>
                              <w:autoSpaceDN w:val="0"/>
                              <w:adjustRightInd w:val="0"/>
                              <w:spacing w:line="260" w:lineRule="exact"/>
                              <w:ind w:leftChars="100" w:left="210" w:firstLineChars="50" w:firstLine="1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Pr="00B86995">
                              <w:rPr>
                                <w:rFonts w:ascii="UD デジタル 教科書体 NK-R" w:eastAsia="UD デジタル 教科書体 NK-R" w:hAnsi="ＭＳ 明朝" w:cs="ＭＳ 明朝" w:hint="eastAsia"/>
                                <w:color w:val="000000" w:themeColor="text1"/>
                                <w:kern w:val="0"/>
                                <w:sz w:val="20"/>
                                <w:szCs w:val="21"/>
                              </w:rPr>
                              <w:t>市税の滞納がないこと</w:t>
                            </w:r>
                          </w:p>
                          <w:p w14:paraId="2E4B9530" w14:textId="65EA62D5" w:rsidR="00B86995" w:rsidRDefault="00B86995" w:rsidP="009A0FDF">
                            <w:pPr>
                              <w:autoSpaceDE w:val="0"/>
                              <w:autoSpaceDN w:val="0"/>
                              <w:adjustRightInd w:val="0"/>
                              <w:spacing w:line="260" w:lineRule="exact"/>
                              <w:ind w:leftChars="100" w:left="210" w:firstLineChars="50" w:firstLine="1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Pr="00B86995">
                              <w:rPr>
                                <w:rFonts w:ascii="UD デジタル 教科書体 NK-R" w:eastAsia="UD デジタル 教科書体 NK-R" w:hAnsi="ＭＳ 明朝" w:cs="ＭＳ 明朝" w:hint="eastAsia"/>
                                <w:color w:val="000000" w:themeColor="text1"/>
                                <w:kern w:val="0"/>
                                <w:sz w:val="20"/>
                                <w:szCs w:val="21"/>
                              </w:rPr>
                              <w:t>国家公務員及び地方公務員、独立行政法人の職員でないこと</w:t>
                            </w:r>
                          </w:p>
                          <w:p w14:paraId="0F81F3FA" w14:textId="5D23C02C" w:rsidR="00D43A22" w:rsidRPr="00186C75" w:rsidRDefault="00B86995" w:rsidP="009A0FDF">
                            <w:pPr>
                              <w:autoSpaceDE w:val="0"/>
                              <w:autoSpaceDN w:val="0"/>
                              <w:adjustRightInd w:val="0"/>
                              <w:spacing w:line="260" w:lineRule="exact"/>
                              <w:ind w:firstLineChars="150" w:firstLine="300"/>
                              <w:jc w:val="left"/>
                            </w:pPr>
                            <w:r>
                              <w:rPr>
                                <w:rFonts w:ascii="UD デジタル 教科書体 NK-R" w:eastAsia="UD デジタル 教科書体 NK-R" w:hAnsi="ＭＳ 明朝" w:cs="ＭＳ 明朝" w:hint="eastAsia"/>
                                <w:color w:val="000000" w:themeColor="text1"/>
                                <w:kern w:val="0"/>
                                <w:sz w:val="20"/>
                                <w:szCs w:val="21"/>
                              </w:rPr>
                              <w:t>・</w:t>
                            </w:r>
                            <w:r w:rsidRPr="00B86995">
                              <w:rPr>
                                <w:rFonts w:ascii="UD デジタル 教科書体 NK-R" w:eastAsia="UD デジタル 教科書体 NK-R" w:hAnsi="ＭＳ 明朝" w:cs="ＭＳ 明朝" w:hint="eastAsia"/>
                                <w:color w:val="000000" w:themeColor="text1"/>
                                <w:kern w:val="0"/>
                                <w:sz w:val="20"/>
                                <w:szCs w:val="21"/>
                              </w:rPr>
                              <w:t>過去及び現在において類似した補助を受けていないこと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83B29" id="テキスト ボックス 3" o:spid="_x0000_s1028" type="#_x0000_t202" style="position:absolute;margin-left:-8.55pt;margin-top:15.3pt;width:423pt;height:13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" fillcolor="white [3201]" strokeweight=".5pt">
                <v:stroke dashstyle="dash"/>
                <v:textbox>
                  <w:txbxContent>
                    <w:p w14:paraId="3BAB23BA" w14:textId="57717A65" w:rsidR="00186C75" w:rsidRDefault="00F7252C" w:rsidP="00936D52">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00186C75">
                        <w:rPr>
                          <w:rFonts w:ascii="UD デジタル 教科書体 NK-R" w:eastAsia="UD デジタル 教科書体 NK-R" w:hAnsi="ＭＳ 明朝" w:cs="ＭＳ 明朝" w:hint="eastAsia"/>
                          <w:color w:val="000000" w:themeColor="text1"/>
                          <w:kern w:val="0"/>
                          <w:sz w:val="20"/>
                          <w:szCs w:val="21"/>
                        </w:rPr>
                        <w:t>参考</w:t>
                      </w:r>
                      <w:r>
                        <w:rPr>
                          <w:rFonts w:ascii="UD デジタル 教科書体 NK-R" w:eastAsia="UD デジタル 教科書体 NK-R" w:hAnsi="ＭＳ 明朝" w:cs="ＭＳ 明朝" w:hint="eastAsia"/>
                          <w:color w:val="000000" w:themeColor="text1"/>
                          <w:kern w:val="0"/>
                          <w:sz w:val="20"/>
                          <w:szCs w:val="21"/>
                        </w:rPr>
                        <w:t>]</w:t>
                      </w:r>
                      <w:r w:rsidR="00186C75">
                        <w:rPr>
                          <w:rFonts w:ascii="UD デジタル 教科書体 NK-R" w:eastAsia="UD デジタル 教科書体 NK-R" w:hAnsi="ＭＳ 明朝" w:cs="ＭＳ 明朝" w:hint="eastAsia"/>
                          <w:color w:val="000000" w:themeColor="text1"/>
                          <w:kern w:val="0"/>
                          <w:sz w:val="20"/>
                          <w:szCs w:val="21"/>
                        </w:rPr>
                        <w:t>宇都宮市</w:t>
                      </w:r>
                      <w:r w:rsidR="00936D52">
                        <w:rPr>
                          <w:rFonts w:ascii="UD デジタル 教科書体 NK-R" w:eastAsia="UD デジタル 教科書体 NK-R" w:hAnsi="ＭＳ 明朝" w:cs="ＭＳ 明朝" w:hint="eastAsia"/>
                          <w:color w:val="000000" w:themeColor="text1"/>
                          <w:kern w:val="0"/>
                          <w:sz w:val="20"/>
                          <w:szCs w:val="21"/>
                        </w:rPr>
                        <w:t>の</w:t>
                      </w:r>
                      <w:r w:rsidR="00186C75">
                        <w:rPr>
                          <w:rFonts w:ascii="UD デジタル 教科書体 NK-R" w:eastAsia="UD デジタル 教科書体 NK-R" w:hAnsi="ＭＳ 明朝" w:cs="ＭＳ 明朝" w:hint="eastAsia"/>
                          <w:color w:val="000000" w:themeColor="text1"/>
                          <w:kern w:val="0"/>
                          <w:sz w:val="20"/>
                          <w:szCs w:val="21"/>
                        </w:rPr>
                        <w:t>補助制度の対象者について</w:t>
                      </w:r>
                    </w:p>
                    <w:p w14:paraId="4ABC4CF0" w14:textId="7481273E" w:rsidR="00186C75" w:rsidRDefault="00186C75" w:rsidP="00186C75">
                      <w:pPr>
                        <w:autoSpaceDE w:val="0"/>
                        <w:autoSpaceDN w:val="0"/>
                        <w:adjustRightInd w:val="0"/>
                        <w:spacing w:line="260" w:lineRule="exact"/>
                        <w:ind w:leftChars="100" w:left="21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従業員が市の補助対象となるには，以下の条件がございますので，ご留意ください。</w:t>
                      </w:r>
                    </w:p>
                    <w:p w14:paraId="11A38E4E" w14:textId="14A69EBC" w:rsidR="004B4B9C" w:rsidRDefault="004B4B9C" w:rsidP="00186C75">
                      <w:pPr>
                        <w:autoSpaceDE w:val="0"/>
                        <w:autoSpaceDN w:val="0"/>
                        <w:adjustRightInd w:val="0"/>
                        <w:spacing w:line="260" w:lineRule="exact"/>
                        <w:ind w:leftChars="100" w:left="21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 xml:space="preserve">　・</w:t>
                      </w:r>
                      <w:r w:rsidR="004A6C6A" w:rsidRPr="00845888">
                        <w:rPr>
                          <w:rFonts w:ascii="UD デジタル 教科書体 NK-R" w:eastAsia="UD デジタル 教科書体 NK-R" w:hAnsi="ＭＳ 明朝" w:cs="ＭＳ 明朝" w:hint="eastAsia"/>
                          <w:color w:val="000000" w:themeColor="text1"/>
                          <w:kern w:val="0"/>
                          <w:sz w:val="20"/>
                          <w:szCs w:val="21"/>
                          <w:u w:val="single"/>
                        </w:rPr>
                        <w:t>申請初年度において，既卒</w:t>
                      </w:r>
                      <w:r w:rsidR="004A6C6A" w:rsidRPr="00845888">
                        <w:rPr>
                          <w:rFonts w:ascii="UD デジタル 教科書体 NK-R" w:eastAsia="UD デジタル 教科書体 NK-R" w:hAnsi="ＭＳ 明朝" w:cs="ＭＳ 明朝"/>
                          <w:color w:val="000000" w:themeColor="text1"/>
                          <w:kern w:val="0"/>
                          <w:sz w:val="20"/>
                          <w:szCs w:val="21"/>
                          <w:u w:val="single"/>
                        </w:rPr>
                        <w:t>5年以内かつ満30歳未満</w:t>
                      </w:r>
                    </w:p>
                    <w:p w14:paraId="4A84368C" w14:textId="310F6E11" w:rsidR="004B4B9C" w:rsidRDefault="004B4B9C" w:rsidP="004A6C6A">
                      <w:pPr>
                        <w:autoSpaceDE w:val="0"/>
                        <w:autoSpaceDN w:val="0"/>
                        <w:adjustRightInd w:val="0"/>
                        <w:spacing w:line="260" w:lineRule="exact"/>
                        <w:ind w:leftChars="100" w:left="410" w:hangingChars="100" w:hanging="2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 xml:space="preserve">　・</w:t>
                      </w:r>
                      <w:r w:rsidR="004A6C6A">
                        <w:rPr>
                          <w:rFonts w:ascii="UD デジタル 教科書体 NK-R" w:eastAsia="UD デジタル 教科書体 NK-R" w:hAnsi="ＭＳ 明朝" w:cs="ＭＳ 明朝" w:hint="eastAsia"/>
                          <w:color w:val="000000" w:themeColor="text1"/>
                          <w:kern w:val="0"/>
                          <w:sz w:val="20"/>
                          <w:szCs w:val="21"/>
                        </w:rPr>
                        <w:t>申請日時点において，</w:t>
                      </w:r>
                      <w:r w:rsidR="004A6C6A" w:rsidRPr="00845888">
                        <w:rPr>
                          <w:rFonts w:ascii="UD デジタル 教科書体 NK-R" w:eastAsia="UD デジタル 教科書体 NK-R" w:hAnsi="ＭＳ 明朝" w:cs="ＭＳ 明朝" w:hint="eastAsia"/>
                          <w:color w:val="000000" w:themeColor="text1"/>
                          <w:kern w:val="0"/>
                          <w:sz w:val="20"/>
                          <w:szCs w:val="21"/>
                          <w:u w:val="single"/>
                        </w:rPr>
                        <w:t>市内に１</w:t>
                      </w:r>
                      <w:r w:rsidR="004A6C6A" w:rsidRPr="00845888">
                        <w:rPr>
                          <w:rFonts w:ascii="UD デジタル 教科書体 NK-R" w:eastAsia="UD デジタル 教科書体 NK-R" w:hAnsi="ＭＳ 明朝" w:cs="ＭＳ 明朝"/>
                          <w:color w:val="000000" w:themeColor="text1"/>
                          <w:kern w:val="0"/>
                          <w:sz w:val="20"/>
                          <w:szCs w:val="21"/>
                          <w:u w:val="single"/>
                        </w:rPr>
                        <w:t>年以上居住</w:t>
                      </w:r>
                      <w:r w:rsidR="004A6C6A" w:rsidRPr="004A6C6A">
                        <w:rPr>
                          <w:rFonts w:ascii="UD デジタル 教科書体 NK-R" w:eastAsia="UD デジタル 教科書体 NK-R" w:hAnsi="ＭＳ 明朝" w:cs="ＭＳ 明朝"/>
                          <w:color w:val="000000" w:themeColor="text1"/>
                          <w:kern w:val="0"/>
                          <w:sz w:val="20"/>
                          <w:szCs w:val="21"/>
                        </w:rPr>
                        <w:t>かつ協力企業に正規雇用され、</w:t>
                      </w:r>
                      <w:r w:rsidR="004A6C6A" w:rsidRPr="00845888">
                        <w:rPr>
                          <w:rFonts w:ascii="UD デジタル 教科書体 NK-R" w:eastAsia="UD デジタル 教科書体 NK-R" w:hAnsi="ＭＳ 明朝" w:cs="ＭＳ 明朝"/>
                          <w:color w:val="000000" w:themeColor="text1"/>
                          <w:kern w:val="0"/>
                          <w:sz w:val="20"/>
                          <w:szCs w:val="21"/>
                          <w:u w:val="single"/>
                        </w:rPr>
                        <w:t>同企業に1年以上勤務し、現在在籍</w:t>
                      </w:r>
                      <w:r w:rsidR="004A6C6A" w:rsidRPr="004A6C6A">
                        <w:rPr>
                          <w:rFonts w:ascii="UD デジタル 教科書体 NK-R" w:eastAsia="UD デジタル 教科書体 NK-R" w:hAnsi="ＭＳ 明朝" w:cs="ＭＳ 明朝"/>
                          <w:color w:val="000000" w:themeColor="text1"/>
                          <w:kern w:val="0"/>
                          <w:sz w:val="20"/>
                          <w:szCs w:val="21"/>
                        </w:rPr>
                        <w:t>していること</w:t>
                      </w:r>
                    </w:p>
                    <w:p w14:paraId="5912D0A2" w14:textId="5C468C7A" w:rsidR="004B4B9C" w:rsidRDefault="004B4B9C" w:rsidP="009A0FDF">
                      <w:pPr>
                        <w:autoSpaceDE w:val="0"/>
                        <w:autoSpaceDN w:val="0"/>
                        <w:adjustRightInd w:val="0"/>
                        <w:spacing w:line="260" w:lineRule="exact"/>
                        <w:ind w:leftChars="150" w:left="415" w:hangingChars="50" w:hanging="1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00B86995" w:rsidRPr="00B86995">
                        <w:rPr>
                          <w:rFonts w:ascii="UD デジタル 教科書体 NK-R" w:eastAsia="UD デジタル 教科書体 NK-R" w:hAnsi="ＭＳ 明朝" w:cs="ＭＳ 明朝" w:hint="eastAsia"/>
                          <w:color w:val="000000" w:themeColor="text1"/>
                          <w:kern w:val="0"/>
                          <w:sz w:val="20"/>
                          <w:szCs w:val="21"/>
                        </w:rPr>
                        <w:t>奨学金を</w:t>
                      </w:r>
                      <w:r w:rsidR="00B86995" w:rsidRPr="0077117B">
                        <w:rPr>
                          <w:rFonts w:ascii="UD デジタル 教科書体 NK-R" w:eastAsia="UD デジタル 教科書体 NK-R" w:hAnsi="ＭＳ 明朝" w:cs="ＭＳ 明朝" w:hint="eastAsia"/>
                          <w:color w:val="000000" w:themeColor="text1"/>
                          <w:kern w:val="0"/>
                          <w:sz w:val="20"/>
                          <w:szCs w:val="21"/>
                          <w:u w:val="single"/>
                        </w:rPr>
                        <w:t>滞納なく返還中</w:t>
                      </w:r>
                      <w:r w:rsidR="00B86995" w:rsidRPr="00B86995">
                        <w:rPr>
                          <w:rFonts w:ascii="UD デジタル 教科書体 NK-R" w:eastAsia="UD デジタル 教科書体 NK-R" w:hAnsi="ＭＳ 明朝" w:cs="ＭＳ 明朝" w:hint="eastAsia"/>
                          <w:color w:val="000000" w:themeColor="text1"/>
                          <w:kern w:val="0"/>
                          <w:sz w:val="20"/>
                          <w:szCs w:val="21"/>
                        </w:rPr>
                        <w:t>かつ勤務する協力企業から奨学金返還支援を目的とした金銭給付を受けていること</w:t>
                      </w:r>
                    </w:p>
                    <w:p w14:paraId="3448C39F" w14:textId="61A91305" w:rsidR="00B86995" w:rsidRDefault="00B86995" w:rsidP="009A0FDF">
                      <w:pPr>
                        <w:autoSpaceDE w:val="0"/>
                        <w:autoSpaceDN w:val="0"/>
                        <w:adjustRightInd w:val="0"/>
                        <w:spacing w:line="260" w:lineRule="exact"/>
                        <w:ind w:leftChars="100" w:left="210" w:firstLineChars="50" w:firstLine="1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Pr="00B86995">
                        <w:rPr>
                          <w:rFonts w:ascii="UD デジタル 教科書体 NK-R" w:eastAsia="UD デジタル 教科書体 NK-R" w:hAnsi="ＭＳ 明朝" w:cs="ＭＳ 明朝" w:hint="eastAsia"/>
                          <w:color w:val="000000" w:themeColor="text1"/>
                          <w:kern w:val="0"/>
                          <w:sz w:val="20"/>
                          <w:szCs w:val="21"/>
                        </w:rPr>
                        <w:t>市税の滞納がないこと</w:t>
                      </w:r>
                    </w:p>
                    <w:p w14:paraId="2E4B9530" w14:textId="65EA62D5" w:rsidR="00B86995" w:rsidRDefault="00B86995" w:rsidP="009A0FDF">
                      <w:pPr>
                        <w:autoSpaceDE w:val="0"/>
                        <w:autoSpaceDN w:val="0"/>
                        <w:adjustRightInd w:val="0"/>
                        <w:spacing w:line="260" w:lineRule="exact"/>
                        <w:ind w:leftChars="100" w:left="210" w:firstLineChars="50" w:firstLine="100"/>
                        <w:jc w:val="left"/>
                        <w:rPr>
                          <w:rFonts w:ascii="UD デジタル 教科書体 NK-R" w:eastAsia="UD デジタル 教科書体 NK-R" w:hAnsi="ＭＳ 明朝" w:cs="ＭＳ 明朝"/>
                          <w:color w:val="000000" w:themeColor="text1"/>
                          <w:kern w:val="0"/>
                          <w:sz w:val="20"/>
                          <w:szCs w:val="21"/>
                        </w:rPr>
                      </w:pPr>
                      <w:r>
                        <w:rPr>
                          <w:rFonts w:ascii="UD デジタル 教科書体 NK-R" w:eastAsia="UD デジタル 教科書体 NK-R" w:hAnsi="ＭＳ 明朝" w:cs="ＭＳ 明朝" w:hint="eastAsia"/>
                          <w:color w:val="000000" w:themeColor="text1"/>
                          <w:kern w:val="0"/>
                          <w:sz w:val="20"/>
                          <w:szCs w:val="21"/>
                        </w:rPr>
                        <w:t>・</w:t>
                      </w:r>
                      <w:r w:rsidRPr="00B86995">
                        <w:rPr>
                          <w:rFonts w:ascii="UD デジタル 教科書体 NK-R" w:eastAsia="UD デジタル 教科書体 NK-R" w:hAnsi="ＭＳ 明朝" w:cs="ＭＳ 明朝" w:hint="eastAsia"/>
                          <w:color w:val="000000" w:themeColor="text1"/>
                          <w:kern w:val="0"/>
                          <w:sz w:val="20"/>
                          <w:szCs w:val="21"/>
                        </w:rPr>
                        <w:t>国家公務員及び地方公務員、独立行政法人の職員でないこと</w:t>
                      </w:r>
                    </w:p>
                    <w:p w14:paraId="0F81F3FA" w14:textId="5D23C02C" w:rsidR="00D43A22" w:rsidRPr="00186C75" w:rsidRDefault="00B86995" w:rsidP="009A0FDF">
                      <w:pPr>
                        <w:autoSpaceDE w:val="0"/>
                        <w:autoSpaceDN w:val="0"/>
                        <w:adjustRightInd w:val="0"/>
                        <w:spacing w:line="260" w:lineRule="exact"/>
                        <w:ind w:firstLineChars="150" w:firstLine="300"/>
                        <w:jc w:val="left"/>
                      </w:pPr>
                      <w:r>
                        <w:rPr>
                          <w:rFonts w:ascii="UD デジタル 教科書体 NK-R" w:eastAsia="UD デジタル 教科書体 NK-R" w:hAnsi="ＭＳ 明朝" w:cs="ＭＳ 明朝" w:hint="eastAsia"/>
                          <w:color w:val="000000" w:themeColor="text1"/>
                          <w:kern w:val="0"/>
                          <w:sz w:val="20"/>
                          <w:szCs w:val="21"/>
                        </w:rPr>
                        <w:t>・</w:t>
                      </w:r>
                      <w:r w:rsidRPr="00B86995">
                        <w:rPr>
                          <w:rFonts w:ascii="UD デジタル 教科書体 NK-R" w:eastAsia="UD デジタル 教科書体 NK-R" w:hAnsi="ＭＳ 明朝" w:cs="ＭＳ 明朝" w:hint="eastAsia"/>
                          <w:color w:val="000000" w:themeColor="text1"/>
                          <w:kern w:val="0"/>
                          <w:sz w:val="20"/>
                          <w:szCs w:val="21"/>
                        </w:rPr>
                        <w:t>過去及び現在において類似した補助を受けていないこと</w:t>
                      </w:r>
                    </w:p>
                  </w:txbxContent>
                </v:textbox>
              </v:shape>
            </w:pict>
          </mc:Fallback>
        </mc:AlternateContent>
      </w:r>
    </w:p>
    <w:p w14:paraId="4FE7CB66" w14:textId="0103A121"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0A72F8D3" w14:textId="6B589412"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39AC8035" w14:textId="4856EE59"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591280E1" w14:textId="2947F223"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7FC7A7D6" w14:textId="6C65C96F"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7BC4DCDF" w14:textId="3D6A2EE5"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04D3E1B2" w14:textId="43E0C894"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69324790" w14:textId="48F05BB1"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47FA8338" w14:textId="40F1C3C6"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4F163ED6" w14:textId="2BD81DDE"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1CFE9608" w14:textId="74556F82" w:rsidR="00936D52" w:rsidRPr="00A12F06" w:rsidRDefault="00936D52" w:rsidP="00936D52">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p>
    <w:p w14:paraId="0E2C48FF" w14:textId="5481CCE1" w:rsidR="0071367E" w:rsidRPr="00A12F06" w:rsidRDefault="0071367E"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p>
    <w:p w14:paraId="46B49D89" w14:textId="77777777" w:rsidR="0077117B" w:rsidRPr="00A12F06" w:rsidRDefault="0077117B"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p>
    <w:p w14:paraId="058316BB" w14:textId="5DB01222" w:rsidR="005E5821" w:rsidRPr="00A12F06" w:rsidRDefault="005E5821"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（書類の提出）</w:t>
      </w:r>
    </w:p>
    <w:p w14:paraId="110BA967" w14:textId="77777777" w:rsidR="005E5821" w:rsidRPr="00A12F06"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第４条　支援制度の適用を受けようとする社員は、次の書類を会社が指定する日までに提出しなければならない。</w:t>
      </w:r>
    </w:p>
    <w:p w14:paraId="076E8101" w14:textId="77777777" w:rsidR="005E5821" w:rsidRPr="00A12F06" w:rsidRDefault="005E5821" w:rsidP="005E5821">
      <w:pPr>
        <w:autoSpaceDE w:val="0"/>
        <w:autoSpaceDN w:val="0"/>
        <w:adjustRightInd w:val="0"/>
        <w:spacing w:line="320" w:lineRule="exact"/>
        <w:ind w:left="210" w:hanging="210"/>
        <w:jc w:val="left"/>
        <w:rPr>
          <w:rFonts w:ascii="UD デジタル 教科書体 NK-R" w:eastAsia="UD デジタル 教科書体 NK-R" w:hint="eastAsia"/>
        </w:rPr>
      </w:pPr>
      <w:r w:rsidRPr="00A12F06">
        <w:rPr>
          <w:rFonts w:ascii="UD デジタル 教科書体 NK-R" w:eastAsia="UD デジタル 教科書体 NK-R" w:hAnsi="ＭＳ 明朝" w:cs="ＭＳ 明朝" w:hint="eastAsia"/>
          <w:color w:val="000000"/>
          <w:kern w:val="0"/>
          <w:szCs w:val="21"/>
        </w:rPr>
        <w:t xml:space="preserve">　⑴　</w:t>
      </w:r>
      <w:r w:rsidRPr="00A12F06">
        <w:rPr>
          <w:rFonts w:ascii="UD デジタル 教科書体 NK-R" w:eastAsia="UD デジタル 教科書体 NK-R" w:hint="eastAsia"/>
        </w:rPr>
        <w:t>奨学金等の借入総額及び返還計画が分かる書類の写し</w:t>
      </w:r>
    </w:p>
    <w:p w14:paraId="3557B9C3" w14:textId="77777777" w:rsidR="005E5821" w:rsidRPr="00A12F06" w:rsidRDefault="005E5821" w:rsidP="005E5821">
      <w:pPr>
        <w:autoSpaceDE w:val="0"/>
        <w:autoSpaceDN w:val="0"/>
        <w:adjustRightInd w:val="0"/>
        <w:spacing w:line="320" w:lineRule="exact"/>
        <w:ind w:left="420" w:hangingChars="200" w:hanging="42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int="eastAsia"/>
        </w:rPr>
        <w:t xml:space="preserve">　</w:t>
      </w:r>
      <w:r w:rsidRPr="00A12F06">
        <w:rPr>
          <w:rFonts w:ascii="UD デジタル 教科書体 NK-R" w:eastAsia="UD デジタル 教科書体 NK-R" w:hAnsi="ＭＳ 明朝" w:cs="ＭＳ 明朝" w:hint="eastAsia"/>
          <w:color w:val="000000"/>
          <w:kern w:val="0"/>
          <w:szCs w:val="21"/>
        </w:rPr>
        <w:t>⑵　奨学金等の借入残高が分かる書類の写し</w:t>
      </w:r>
    </w:p>
    <w:p w14:paraId="017E42BD" w14:textId="6421AFA1" w:rsidR="005E5821" w:rsidRPr="00A12F06" w:rsidRDefault="005E5821" w:rsidP="00427A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２　支援対象者は、毎年、会社が指定する日</w:t>
      </w:r>
      <w:r w:rsidR="002D5E3B" w:rsidRPr="00A12F06">
        <w:rPr>
          <w:rFonts w:ascii="UD デジタル 教科書体 NK-R" w:eastAsia="UD デジタル 教科書体 NK-R" w:hAnsi="ＭＳ 明朝" w:cs="ＭＳ 明朝" w:hint="eastAsia"/>
          <w:color w:val="000000"/>
          <w:kern w:val="0"/>
          <w:szCs w:val="21"/>
        </w:rPr>
        <w:t>まで</w:t>
      </w:r>
      <w:r w:rsidRPr="00A12F06">
        <w:rPr>
          <w:rFonts w:ascii="UD デジタル 教科書体 NK-R" w:eastAsia="UD デジタル 教科書体 NK-R" w:hAnsi="ＭＳ 明朝" w:cs="ＭＳ 明朝" w:hint="eastAsia"/>
          <w:color w:val="000000"/>
          <w:kern w:val="0"/>
          <w:szCs w:val="21"/>
        </w:rPr>
        <w:t>に奨学金等を返還していることを証明する書類の写しを提出しなければならない。</w:t>
      </w:r>
    </w:p>
    <w:p w14:paraId="63D2F86B" w14:textId="664A5157" w:rsidR="005E5821" w:rsidRPr="00A12F06"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３　支援対象者は、返還計画等の変更があった場合には、速やかに会社に申し出なければならない。</w:t>
      </w:r>
    </w:p>
    <w:p w14:paraId="234A724E" w14:textId="5D51627F" w:rsidR="002070F1" w:rsidRDefault="002070F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color w:val="000000"/>
          <w:kern w:val="0"/>
          <w:szCs w:val="21"/>
        </w:rPr>
      </w:pPr>
    </w:p>
    <w:p w14:paraId="3B32FF51" w14:textId="77777777" w:rsidR="00393D77" w:rsidRPr="00A12F06" w:rsidRDefault="00393D77"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p>
    <w:p w14:paraId="2F90FDB6" w14:textId="39A09D54" w:rsidR="005E5821" w:rsidRPr="00A12F06" w:rsidRDefault="005E5821"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lastRenderedPageBreak/>
        <w:t>（奨学金）</w:t>
      </w:r>
    </w:p>
    <w:p w14:paraId="59A9658F" w14:textId="2D9D644F" w:rsidR="00081EE8" w:rsidRPr="00A12F06" w:rsidRDefault="005E5821" w:rsidP="00081EE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第５条　本規程に定める奨学金とは、</w:t>
      </w:r>
      <w:r w:rsidR="00081EE8" w:rsidRPr="00A12F06">
        <w:rPr>
          <w:rFonts w:ascii="UD デジタル 教科書体 NK-R" w:eastAsia="UD デジタル 教科書体 NK-R" w:hAnsi="ＭＳ 明朝" w:cs="ＭＳ 明朝" w:hint="eastAsia"/>
          <w:color w:val="000000"/>
          <w:kern w:val="0"/>
          <w:szCs w:val="21"/>
        </w:rPr>
        <w:t>次の各号のいずれかに該当する奨学金をいう。</w:t>
      </w:r>
    </w:p>
    <w:p w14:paraId="6861F014" w14:textId="5560421B" w:rsidR="005E5821" w:rsidRPr="00A12F06" w:rsidRDefault="00081EE8" w:rsidP="00081EE8">
      <w:pPr>
        <w:autoSpaceDE w:val="0"/>
        <w:autoSpaceDN w:val="0"/>
        <w:adjustRightInd w:val="0"/>
        <w:spacing w:line="320" w:lineRule="exact"/>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　⑴　</w:t>
      </w:r>
      <w:r w:rsidR="005E5821" w:rsidRPr="00A12F06">
        <w:rPr>
          <w:rFonts w:ascii="UD デジタル 教科書体 NK-R" w:eastAsia="UD デジタル 教科書体 NK-R" w:hAnsi="ＭＳ 明朝" w:cs="ＭＳ 明朝" w:hint="eastAsia"/>
          <w:color w:val="000000"/>
          <w:kern w:val="0"/>
          <w:szCs w:val="21"/>
        </w:rPr>
        <w:t>日本学生支援機構</w:t>
      </w:r>
      <w:r w:rsidR="002D5E3B" w:rsidRPr="00A12F06">
        <w:rPr>
          <w:rFonts w:ascii="UD デジタル 教科書体 NK-R" w:eastAsia="UD デジタル 教科書体 NK-R" w:hAnsi="ＭＳ 明朝" w:cs="ＭＳ 明朝" w:hint="eastAsia"/>
          <w:color w:val="000000"/>
          <w:kern w:val="0"/>
          <w:szCs w:val="21"/>
        </w:rPr>
        <w:t>の奨学金</w:t>
      </w:r>
    </w:p>
    <w:p w14:paraId="4A6C4B47" w14:textId="1DDBEE12" w:rsidR="002D5E3B" w:rsidRPr="00A12F06" w:rsidRDefault="000A70BA" w:rsidP="000A70BA">
      <w:pPr>
        <w:autoSpaceDE w:val="0"/>
        <w:autoSpaceDN w:val="0"/>
        <w:adjustRightInd w:val="0"/>
        <w:spacing w:line="320" w:lineRule="exact"/>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　⑵　地方公共団体や大学等が大学生等に対して学資として貸与する</w:t>
      </w:r>
      <w:r w:rsidR="002D5E3B" w:rsidRPr="00A12F06">
        <w:rPr>
          <w:rFonts w:ascii="UD デジタル 教科書体 NK-R" w:eastAsia="UD デジタル 教科書体 NK-R" w:hAnsi="ＭＳ 明朝" w:cs="ＭＳ 明朝" w:hint="eastAsia"/>
          <w:color w:val="000000"/>
          <w:kern w:val="0"/>
          <w:szCs w:val="21"/>
        </w:rPr>
        <w:t>奨学金</w:t>
      </w:r>
    </w:p>
    <w:p w14:paraId="4A628225" w14:textId="6DA1B025" w:rsidR="000A70BA" w:rsidRPr="00A12F06" w:rsidRDefault="002D5E3B" w:rsidP="001703CD">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bookmarkStart w:id="0" w:name="_GoBack"/>
      <w:bookmarkEnd w:id="0"/>
      <w:r w:rsidRPr="00A12F06">
        <w:rPr>
          <w:rFonts w:ascii="UD デジタル 教科書体 NK-R" w:eastAsia="UD デジタル 教科書体 NK-R" w:hAnsi="ＭＳ 明朝" w:cs="ＭＳ 明朝" w:hint="eastAsia"/>
          <w:color w:val="000000"/>
          <w:kern w:val="0"/>
          <w:szCs w:val="21"/>
        </w:rPr>
        <w:t>⑶　その他，</w:t>
      </w:r>
      <w:r w:rsidR="000A70BA" w:rsidRPr="00A12F06">
        <w:rPr>
          <w:rFonts w:ascii="UD デジタル 教科書体 NK-R" w:eastAsia="UD デジタル 教科書体 NK-R" w:hAnsi="ＭＳ 明朝" w:cs="ＭＳ 明朝" w:hint="eastAsia"/>
          <w:color w:val="000000"/>
          <w:kern w:val="0"/>
          <w:szCs w:val="21"/>
        </w:rPr>
        <w:t>会社が認めるもの</w:t>
      </w:r>
    </w:p>
    <w:p w14:paraId="3A0F88C4" w14:textId="6B1175B1" w:rsidR="00241671" w:rsidRPr="00A12F06" w:rsidRDefault="00241671" w:rsidP="002D5E3B">
      <w:pPr>
        <w:autoSpaceDE w:val="0"/>
        <w:autoSpaceDN w:val="0"/>
        <w:adjustRightInd w:val="0"/>
        <w:spacing w:line="320" w:lineRule="exact"/>
        <w:ind w:firstLineChars="50" w:firstLine="105"/>
        <w:jc w:val="left"/>
        <w:rPr>
          <w:rFonts w:ascii="UD デジタル 教科書体 NK-R" w:eastAsia="UD デジタル 教科書体 NK-R" w:hAnsi="ＭＳ 明朝" w:cs="ＭＳ 明朝" w:hint="eastAsia"/>
          <w:color w:val="000000"/>
          <w:kern w:val="0"/>
          <w:szCs w:val="21"/>
        </w:rPr>
      </w:pPr>
    </w:p>
    <w:p w14:paraId="4E0984A0" w14:textId="76628333" w:rsidR="00F53289" w:rsidRPr="00A12F06" w:rsidRDefault="005E5821" w:rsidP="00A14418">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w:t>
      </w:r>
      <w:r w:rsidRPr="00A12F06">
        <w:rPr>
          <w:rFonts w:ascii="UD デジタル 教科書体 NK-R" w:eastAsia="UD デジタル 教科書体 NK-R" w:hint="eastAsia"/>
        </w:rPr>
        <w:t>奨学金返還支援</w:t>
      </w:r>
      <w:r w:rsidRPr="00A12F06">
        <w:rPr>
          <w:rFonts w:ascii="UD デジタル 教科書体 NK-R" w:eastAsia="UD デジタル 教科書体 NK-R" w:hAnsi="ＭＳ 明朝" w:cs="ＭＳ 明朝" w:hint="eastAsia"/>
          <w:color w:val="000000"/>
          <w:kern w:val="0"/>
          <w:szCs w:val="21"/>
        </w:rPr>
        <w:t>手当）</w:t>
      </w:r>
    </w:p>
    <w:p w14:paraId="46DF9EE2" w14:textId="3721E305" w:rsidR="00972E88" w:rsidRPr="00A12F06" w:rsidRDefault="005E5821" w:rsidP="00972E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第６条　奨学金返還額の一部補助を、「</w:t>
      </w:r>
      <w:r w:rsidRPr="00A12F06">
        <w:rPr>
          <w:rFonts w:ascii="UD デジタル 教科書体 NK-R" w:eastAsia="UD デジタル 教科書体 NK-R" w:hint="eastAsia"/>
        </w:rPr>
        <w:t>奨学金返還支援</w:t>
      </w:r>
      <w:r w:rsidRPr="00A12F06">
        <w:rPr>
          <w:rFonts w:ascii="UD デジタル 教科書体 NK-R" w:eastAsia="UD デジタル 教科書体 NK-R" w:hAnsi="ＭＳ 明朝" w:cs="ＭＳ 明朝" w:hint="eastAsia"/>
          <w:color w:val="000000"/>
          <w:kern w:val="0"/>
          <w:szCs w:val="21"/>
        </w:rPr>
        <w:t>手当」として毎月の給与で支給する。</w:t>
      </w:r>
    </w:p>
    <w:p w14:paraId="0E0DCD12" w14:textId="1B9B8368" w:rsidR="005E5821" w:rsidRPr="00A12F06" w:rsidRDefault="005E5821" w:rsidP="00972E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２　</w:t>
      </w:r>
      <w:r w:rsidRPr="00A12F06">
        <w:rPr>
          <w:rFonts w:ascii="UD デジタル 教科書体 NK-R" w:eastAsia="UD デジタル 教科書体 NK-R" w:hint="eastAsia"/>
        </w:rPr>
        <w:t>奨学金返還支援</w:t>
      </w:r>
      <w:r w:rsidRPr="00A12F06">
        <w:rPr>
          <w:rFonts w:ascii="UD デジタル 教科書体 NK-R" w:eastAsia="UD デジタル 教科書体 NK-R" w:hAnsi="ＭＳ 明朝" w:cs="ＭＳ 明朝" w:hint="eastAsia"/>
          <w:color w:val="000000"/>
          <w:kern w:val="0"/>
          <w:szCs w:val="21"/>
        </w:rPr>
        <w:t>手当は、月額○○，○○○円とする。</w:t>
      </w:r>
      <w:r w:rsidR="005A0A3D" w:rsidRPr="00A12F06">
        <w:rPr>
          <w:rFonts w:ascii="UD デジタル 教科書体 NK-R" w:eastAsia="UD デジタル 教科書体 NK-R" w:hAnsi="ＭＳ 明朝" w:cs="ＭＳ 明朝" w:hint="eastAsia"/>
          <w:color w:val="000000"/>
          <w:kern w:val="0"/>
          <w:szCs w:val="21"/>
        </w:rPr>
        <w:t>ただし，本人の奨学金返還月額を超えての支給は行わないものとする。</w:t>
      </w:r>
    </w:p>
    <w:p w14:paraId="4280E336" w14:textId="375207F2" w:rsidR="005E5821"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color w:val="000000"/>
          <w:kern w:val="0"/>
          <w:szCs w:val="21"/>
        </w:rPr>
      </w:pPr>
      <w:r w:rsidRPr="00A12F06">
        <w:rPr>
          <w:rFonts w:ascii="UD デジタル 教科書体 NK-R" w:eastAsia="UD デジタル 教科書体 NK-R" w:hAnsi="ＭＳ 明朝" w:cs="ＭＳ 明朝" w:hint="eastAsia"/>
          <w:color w:val="000000"/>
          <w:kern w:val="0"/>
          <w:szCs w:val="21"/>
        </w:rPr>
        <w:t>３　欠勤、休業、休職中などの勤務していない日、期間についても全額支給する。</w:t>
      </w:r>
    </w:p>
    <w:p w14:paraId="76C26FC5" w14:textId="77777777" w:rsidR="00A12F06" w:rsidRPr="00A12F06" w:rsidRDefault="00A12F06"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p>
    <w:p w14:paraId="0F633BF9" w14:textId="0424DC78" w:rsidR="00A14418" w:rsidRPr="00A12F06" w:rsidRDefault="00A12F06"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int="eastAsia"/>
          <w:noProof/>
        </w:rPr>
        <mc:AlternateContent>
          <mc:Choice Requires="wps">
            <w:drawing>
              <wp:anchor distT="0" distB="0" distL="114300" distR="114300" simplePos="0" relativeHeight="251663355" behindDoc="0" locked="0" layoutInCell="1" allowOverlap="1" wp14:anchorId="3765068D" wp14:editId="17457B8A">
                <wp:simplePos x="0" y="0"/>
                <wp:positionH relativeFrom="margin">
                  <wp:posOffset>-194310</wp:posOffset>
                </wp:positionH>
                <wp:positionV relativeFrom="paragraph">
                  <wp:posOffset>114935</wp:posOffset>
                </wp:positionV>
                <wp:extent cx="5724525" cy="2505075"/>
                <wp:effectExtent l="19050" t="247650" r="28575" b="28575"/>
                <wp:wrapNone/>
                <wp:docPr id="14" name="吹き出し: 四角形 14"/>
                <wp:cNvGraphicFramePr/>
                <a:graphic xmlns:a="http://schemas.openxmlformats.org/drawingml/2006/main">
                  <a:graphicData uri="http://schemas.microsoft.com/office/word/2010/wordprocessingShape">
                    <wps:wsp>
                      <wps:cNvSpPr/>
                      <wps:spPr>
                        <a:xfrm>
                          <a:off x="0" y="0"/>
                          <a:ext cx="5724525" cy="2505075"/>
                        </a:xfrm>
                        <a:prstGeom prst="wedgeRectCallout">
                          <a:avLst>
                            <a:gd name="adj1" fmla="val -29318"/>
                            <a:gd name="adj2" fmla="val -58557"/>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F23D7F5" w14:textId="77777777" w:rsidR="0077117B" w:rsidRDefault="0077117B" w:rsidP="007711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65068D" id="吹き出し: 四角形 14" o:spid="_x0000_s1029" type="#_x0000_t61" style="position:absolute;left:0;text-align:left;margin-left:-15.3pt;margin-top:9.05pt;width:450.75pt;height:197.25pt;z-index:2516633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" adj="4467,-1848" filled="f" strokecolor="#1f3763 [1604]" strokeweight="2.25pt">
                <v:textbox>
                  <w:txbxContent>
                    <w:p w14:paraId="2F23D7F5" w14:textId="77777777" w:rsidR="0077117B" w:rsidRDefault="0077117B" w:rsidP="0077117B">
                      <w:pPr>
                        <w:jc w:val="center"/>
                      </w:pPr>
                    </w:p>
                  </w:txbxContent>
                </v:textbox>
                <w10:wrap anchorx="margin"/>
              </v:shape>
            </w:pict>
          </mc:Fallback>
        </mc:AlternateContent>
      </w:r>
    </w:p>
    <w:p w14:paraId="438BD92C" w14:textId="7743EE96"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【支給の時期は任意であり，次のような時期が考えられる】</w:t>
      </w:r>
    </w:p>
    <w:p w14:paraId="67174120" w14:textId="073E1670"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p>
    <w:p w14:paraId="022A6828" w14:textId="17B35AB1"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≪賞与に合わせて支給する場合≫</w:t>
      </w:r>
    </w:p>
    <w:p w14:paraId="2FEA7FDA" w14:textId="72D5E127"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第６条　奨学金返還額の一部補助を、「奨学金返還支援手当」として，次のとおり支給する。</w:t>
      </w:r>
    </w:p>
    <w:p w14:paraId="5237A650" w14:textId="0C76B86A"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 xml:space="preserve">　　　　支給時期　　〇月，〇月</w:t>
      </w:r>
    </w:p>
    <w:p w14:paraId="3BF42CEB" w14:textId="2D239B6C"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 xml:space="preserve">　　　　支給額　　　〇〇，〇〇〇円</w:t>
      </w:r>
    </w:p>
    <w:p w14:paraId="216C15C1" w14:textId="76B657AE"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 xml:space="preserve">　　ただし，支給月前〇か月間の本人の奨学金返還額を超えての支給は行わない。</w:t>
      </w:r>
    </w:p>
    <w:p w14:paraId="4A8B538C" w14:textId="774F332B"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２　欠勤、休業、休職中などの勤務していない日、期間についても全額支給する。</w:t>
      </w:r>
    </w:p>
    <w:p w14:paraId="5E10F1CE" w14:textId="3DD6F5C7"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p>
    <w:p w14:paraId="4B1964C5" w14:textId="253208E2"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≪１年に１回支給する場合≫</w:t>
      </w:r>
    </w:p>
    <w:p w14:paraId="283BB9DA" w14:textId="5EF1A2A4"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第６条　奨学金返還額の一部補助を、「奨学金返還支援手当」として〇月に支給することとし，支給額は〇〇，〇〇〇円とする。</w:t>
      </w:r>
    </w:p>
    <w:p w14:paraId="1655A355" w14:textId="2F8BB1F9"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 xml:space="preserve">　　　ただし，支給月前１２か月間の本人の奨学金返還額を超えての支給は行わない。</w:t>
      </w:r>
    </w:p>
    <w:p w14:paraId="6E67C420" w14:textId="77777777" w:rsidR="0077117B" w:rsidRPr="00A12F06" w:rsidRDefault="0077117B" w:rsidP="0077117B">
      <w:pPr>
        <w:autoSpaceDE w:val="0"/>
        <w:autoSpaceDN w:val="0"/>
        <w:adjustRightInd w:val="0"/>
        <w:spacing w:line="260" w:lineRule="exact"/>
        <w:ind w:left="200" w:hangingChars="100" w:hanging="200"/>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２　欠勤、休業、休職中などの勤務していない日、期間についても全額支給する。</w:t>
      </w:r>
    </w:p>
    <w:p w14:paraId="12FEF07F" w14:textId="77777777" w:rsidR="00A14418" w:rsidRPr="00A12F06" w:rsidRDefault="00A14418"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p>
    <w:p w14:paraId="659966E1" w14:textId="3FD23BB4" w:rsidR="005E5821" w:rsidRPr="00A12F06" w:rsidRDefault="005E5821"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（支給期間等）</w:t>
      </w:r>
    </w:p>
    <w:p w14:paraId="490CC4E4" w14:textId="1F1E4FED" w:rsidR="005E5821" w:rsidRPr="00A12F06"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第７条　</w:t>
      </w:r>
      <w:r w:rsidRPr="00A12F06">
        <w:rPr>
          <w:rFonts w:ascii="UD デジタル 教科書体 NK-R" w:eastAsia="UD デジタル 教科書体 NK-R" w:hint="eastAsia"/>
        </w:rPr>
        <w:t>奨学金返還支援</w:t>
      </w:r>
      <w:r w:rsidRPr="00A12F06">
        <w:rPr>
          <w:rFonts w:ascii="UD デジタル 教科書体 NK-R" w:eastAsia="UD デジタル 教科書体 NK-R" w:hAnsi="ＭＳ 明朝" w:cs="ＭＳ 明朝" w:hint="eastAsia"/>
          <w:color w:val="000000"/>
          <w:kern w:val="0"/>
          <w:szCs w:val="21"/>
        </w:rPr>
        <w:t>手当は、支援対象者が</w:t>
      </w:r>
      <w:r w:rsidR="002070F1" w:rsidRPr="00A12F06">
        <w:rPr>
          <w:rFonts w:ascii="UD デジタル 教科書体 NK-R" w:eastAsia="UD デジタル 教科書体 NK-R" w:hAnsi="ＭＳ 明朝" w:cs="ＭＳ 明朝" w:hint="eastAsia"/>
          <w:color w:val="000000"/>
          <w:kern w:val="0"/>
          <w:szCs w:val="21"/>
        </w:rPr>
        <w:t>最初に手当を受けた年度を含む連続した３年度</w:t>
      </w:r>
      <w:r w:rsidRPr="00A12F06">
        <w:rPr>
          <w:rFonts w:ascii="UD デジタル 教科書体 NK-R" w:eastAsia="UD デジタル 教科書体 NK-R" w:hAnsi="ＭＳ 明朝" w:cs="ＭＳ 明朝" w:hint="eastAsia"/>
          <w:color w:val="000000"/>
          <w:kern w:val="0"/>
          <w:szCs w:val="21"/>
        </w:rPr>
        <w:t>の末日の属する月まで支給する。</w:t>
      </w:r>
    </w:p>
    <w:p w14:paraId="39E66CB1" w14:textId="3769CED1" w:rsidR="00A14418" w:rsidRPr="00A12F06" w:rsidRDefault="005E5821" w:rsidP="00427A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２　奨学金返還が終了した場合は、最終返還月まで支給する。</w:t>
      </w:r>
    </w:p>
    <w:p w14:paraId="712FEFB4" w14:textId="3B503004" w:rsidR="00646163" w:rsidRDefault="00742C1F" w:rsidP="00427A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color w:val="FF0066"/>
          <w:kern w:val="0"/>
          <w:szCs w:val="21"/>
        </w:rPr>
      </w:pPr>
      <w:r>
        <w:rPr>
          <w:rFonts w:ascii="UD デジタル 教科書体 NK-R" w:eastAsia="UD デジタル 教科書体 NK-R" w:hAnsi="ＭＳ 明朝" w:cs="ＭＳ 明朝" w:hint="eastAsia"/>
          <w:color w:val="FF0066"/>
          <w:kern w:val="0"/>
          <w:szCs w:val="21"/>
        </w:rPr>
        <w:t>３</w:t>
      </w:r>
      <w:r w:rsidR="00646163" w:rsidRPr="00A12F06">
        <w:rPr>
          <w:rFonts w:ascii="UD デジタル 教科書体 NK-R" w:eastAsia="UD デジタル 教科書体 NK-R" w:hAnsi="ＭＳ 明朝" w:cs="ＭＳ 明朝" w:hint="eastAsia"/>
          <w:color w:val="FF0066"/>
          <w:kern w:val="0"/>
          <w:szCs w:val="21"/>
        </w:rPr>
        <w:t xml:space="preserve">　月（給与算定対象期間）の途中で退職した場合は、当該月の支給は行わない。</w:t>
      </w:r>
    </w:p>
    <w:p w14:paraId="5FA1170D" w14:textId="77777777" w:rsidR="00A12F06" w:rsidRPr="00A12F06" w:rsidRDefault="00A12F06" w:rsidP="00427A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FF0066"/>
          <w:kern w:val="0"/>
          <w:szCs w:val="21"/>
        </w:rPr>
      </w:pPr>
    </w:p>
    <w:p w14:paraId="05A73ECD" w14:textId="5FF860E4" w:rsidR="00862EAC" w:rsidRPr="00A12F06" w:rsidRDefault="00A12F06" w:rsidP="00427A88">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int="eastAsia"/>
          <w:noProof/>
        </w:rPr>
        <mc:AlternateContent>
          <mc:Choice Requires="wps">
            <w:drawing>
              <wp:anchor distT="0" distB="0" distL="114300" distR="114300" simplePos="0" relativeHeight="251664380" behindDoc="0" locked="0" layoutInCell="1" allowOverlap="1" wp14:anchorId="28C41941" wp14:editId="41DF95BA">
                <wp:simplePos x="0" y="0"/>
                <wp:positionH relativeFrom="margin">
                  <wp:posOffset>-175260</wp:posOffset>
                </wp:positionH>
                <wp:positionV relativeFrom="paragraph">
                  <wp:posOffset>83185</wp:posOffset>
                </wp:positionV>
                <wp:extent cx="5743575" cy="3019425"/>
                <wp:effectExtent l="19050" t="247650" r="28575" b="28575"/>
                <wp:wrapNone/>
                <wp:docPr id="16" name="吹き出し: 四角形 16"/>
                <wp:cNvGraphicFramePr/>
                <a:graphic xmlns:a="http://schemas.openxmlformats.org/drawingml/2006/main">
                  <a:graphicData uri="http://schemas.microsoft.com/office/word/2010/wordprocessingShape">
                    <wps:wsp>
                      <wps:cNvSpPr/>
                      <wps:spPr>
                        <a:xfrm>
                          <a:off x="0" y="0"/>
                          <a:ext cx="5743575" cy="3019425"/>
                        </a:xfrm>
                        <a:prstGeom prst="wedgeRectCallout">
                          <a:avLst>
                            <a:gd name="adj1" fmla="val -25837"/>
                            <a:gd name="adj2" fmla="val -57246"/>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B7E1960" w14:textId="77777777" w:rsidR="00F36FEB" w:rsidRDefault="00F36FEB" w:rsidP="00F36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1941" id="吹き出し: 四角形 16" o:spid="_x0000_s1030" type="#_x0000_t61" style="position:absolute;left:0;text-align:left;margin-left:-13.8pt;margin-top:6.55pt;width:452.25pt;height:237.75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" adj="5219,-1565" filled="f" strokecolor="#1f3763 [1604]" strokeweight="2.25pt">
                <v:textbox>
                  <w:txbxContent>
                    <w:p w14:paraId="6B7E1960" w14:textId="77777777" w:rsidR="00F36FEB" w:rsidRDefault="00F36FEB" w:rsidP="00F36FEB">
                      <w:pPr>
                        <w:jc w:val="center"/>
                      </w:pPr>
                    </w:p>
                  </w:txbxContent>
                </v:textbox>
                <w10:wrap anchorx="margin"/>
              </v:shape>
            </w:pict>
          </mc:Fallback>
        </mc:AlternateContent>
      </w:r>
    </w:p>
    <w:p w14:paraId="0B33D90A" w14:textId="583D9DA0" w:rsidR="00862EAC" w:rsidRPr="00A12F06" w:rsidRDefault="00862EAC" w:rsidP="00862EAC">
      <w:pPr>
        <w:spacing w:line="260" w:lineRule="exact"/>
        <w:jc w:val="left"/>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【支給期間の設定は任意であり，設定しないことも可能】</w:t>
      </w:r>
    </w:p>
    <w:p w14:paraId="3E55D0D2" w14:textId="3B6C0C3E" w:rsidR="00862EAC" w:rsidRPr="00A12F06" w:rsidRDefault="00862EAC" w:rsidP="00862EAC">
      <w:pPr>
        <w:autoSpaceDE w:val="0"/>
        <w:autoSpaceDN w:val="0"/>
        <w:adjustRightInd w:val="0"/>
        <w:spacing w:line="260" w:lineRule="exact"/>
        <w:jc w:val="left"/>
        <w:rPr>
          <w:rFonts w:ascii="UD デジタル 教科書体 NK-R" w:eastAsia="UD デジタル 教科書体 NK-R" w:hAnsiTheme="minorEastAsia" w:hint="eastAsia"/>
          <w:color w:val="000000" w:themeColor="text1"/>
          <w:sz w:val="20"/>
        </w:rPr>
      </w:pPr>
      <w:r w:rsidRPr="00A12F06">
        <w:rPr>
          <w:rFonts w:ascii="UD デジタル 教科書体 NK-R" w:eastAsia="UD デジタル 教科書体 NK-R" w:hAnsiTheme="minorEastAsia" w:hint="eastAsia"/>
          <w:noProof/>
          <w:color w:val="000000" w:themeColor="text1"/>
          <w:sz w:val="20"/>
        </w:rPr>
        <mc:AlternateContent>
          <mc:Choice Requires="wps">
            <w:drawing>
              <wp:anchor distT="0" distB="0" distL="114300" distR="114300" simplePos="0" relativeHeight="251665405" behindDoc="0" locked="0" layoutInCell="1" allowOverlap="1" wp14:anchorId="3BFE7DE0" wp14:editId="10DE26E4">
                <wp:simplePos x="0" y="0"/>
                <wp:positionH relativeFrom="column">
                  <wp:posOffset>-70485</wp:posOffset>
                </wp:positionH>
                <wp:positionV relativeFrom="paragraph">
                  <wp:posOffset>111761</wp:posOffset>
                </wp:positionV>
                <wp:extent cx="5524500" cy="2552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524500" cy="25527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915FC" id="正方形/長方形 4" o:spid="_x0000_s1026" style="position:absolute;left:0;text-align:left;margin-left:-5.55pt;margin-top:8.8pt;width:435pt;height:201pt;z-index:251665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" filled="f" strokecolor="black [3213]" strokeweight="1pt">
                <v:stroke dashstyle="dash"/>
              </v:rect>
            </w:pict>
          </mc:Fallback>
        </mc:AlternateContent>
      </w:r>
    </w:p>
    <w:p w14:paraId="7D38DA8F" w14:textId="5F7B15FC" w:rsidR="00862EAC" w:rsidRPr="00A12F06" w:rsidRDefault="00E60AB2" w:rsidP="00862EAC">
      <w:pPr>
        <w:spacing w:line="260" w:lineRule="exact"/>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int="eastAsia"/>
          <w:color w:val="000000" w:themeColor="text1"/>
          <w:sz w:val="20"/>
        </w:rPr>
        <w:t>[</w:t>
      </w:r>
      <w:r w:rsidR="00862EAC" w:rsidRPr="00A12F06">
        <w:rPr>
          <w:rFonts w:ascii="UD デジタル 教科書体 NK-R" w:eastAsia="UD デジタル 教科書体 NK-R" w:hint="eastAsia"/>
          <w:color w:val="000000" w:themeColor="text1"/>
          <w:sz w:val="20"/>
        </w:rPr>
        <w:t>参考</w:t>
      </w:r>
      <w:r w:rsidRPr="00A12F06">
        <w:rPr>
          <w:rFonts w:ascii="UD デジタル 教科書体 NK-R" w:eastAsia="UD デジタル 教科書体 NK-R" w:hint="eastAsia"/>
          <w:color w:val="000000" w:themeColor="text1"/>
          <w:sz w:val="20"/>
        </w:rPr>
        <w:t>]</w:t>
      </w:r>
      <w:r w:rsidR="00862EAC" w:rsidRPr="00A12F06">
        <w:rPr>
          <w:rFonts w:ascii="UD デジタル 教科書体 NK-R" w:eastAsia="UD デジタル 教科書体 NK-R" w:hAnsi="ＭＳ 明朝" w:cs="ＭＳ 明朝" w:hint="eastAsia"/>
          <w:color w:val="000000" w:themeColor="text1"/>
          <w:kern w:val="0"/>
          <w:sz w:val="20"/>
          <w:szCs w:val="21"/>
        </w:rPr>
        <w:t>宇都宮市の補助制度の対象者は，</w:t>
      </w:r>
      <w:r w:rsidR="00E7161F" w:rsidRPr="00A12F06">
        <w:rPr>
          <w:rFonts w:ascii="UD デジタル 教科書体 NK-R" w:eastAsia="UD デジタル 教科書体 NK-R" w:hAnsi="ＭＳ 明朝" w:cs="ＭＳ 明朝" w:hint="eastAsia"/>
          <w:color w:val="000000" w:themeColor="text1"/>
          <w:kern w:val="0"/>
          <w:sz w:val="20"/>
          <w:szCs w:val="21"/>
        </w:rPr>
        <w:t>「</w:t>
      </w:r>
      <w:r w:rsidR="00862EAC" w:rsidRPr="00A12F06">
        <w:rPr>
          <w:rFonts w:ascii="UD デジタル 教科書体 NK-R" w:eastAsia="UD デジタル 教科書体 NK-R" w:hAnsi="ＭＳ 明朝" w:cs="ＭＳ 明朝" w:hint="eastAsia"/>
          <w:color w:val="000000" w:themeColor="text1"/>
          <w:kern w:val="0"/>
          <w:sz w:val="20"/>
          <w:szCs w:val="21"/>
        </w:rPr>
        <w:t>協力企業に正規雇用され同企業に１年以上勤務し現在在籍していること</w:t>
      </w:r>
      <w:r w:rsidR="00E7161F" w:rsidRPr="00A12F06">
        <w:rPr>
          <w:rFonts w:ascii="UD デジタル 教科書体 NK-R" w:eastAsia="UD デジタル 教科書体 NK-R" w:hAnsi="ＭＳ 明朝" w:cs="ＭＳ 明朝" w:hint="eastAsia"/>
          <w:color w:val="000000" w:themeColor="text1"/>
          <w:kern w:val="0"/>
          <w:sz w:val="20"/>
          <w:szCs w:val="21"/>
        </w:rPr>
        <w:t>」</w:t>
      </w:r>
      <w:r w:rsidR="00862EAC" w:rsidRPr="00A12F06">
        <w:rPr>
          <w:rFonts w:ascii="UD デジタル 教科書体 NK-R" w:eastAsia="UD デジタル 教科書体 NK-R" w:hAnsi="ＭＳ 明朝" w:cs="ＭＳ 明朝" w:hint="eastAsia"/>
          <w:color w:val="000000" w:themeColor="text1"/>
          <w:kern w:val="0"/>
          <w:sz w:val="20"/>
          <w:szCs w:val="21"/>
        </w:rPr>
        <w:t>という条件があるため，</w:t>
      </w:r>
      <w:r w:rsidR="00862EAC" w:rsidRPr="00A12F06">
        <w:rPr>
          <w:rFonts w:ascii="UD デジタル 教科書体 NK-R" w:eastAsia="UD デジタル 教科書体 NK-R" w:hAnsi="ＭＳ 明朝" w:cs="ＭＳ 明朝" w:hint="eastAsia"/>
          <w:color w:val="FF0066"/>
          <w:kern w:val="0"/>
          <w:sz w:val="20"/>
          <w:szCs w:val="21"/>
          <w:u w:val="single"/>
        </w:rPr>
        <w:t>協力企業が</w:t>
      </w:r>
      <w:r w:rsidR="00F20EEB" w:rsidRPr="00A12F06">
        <w:rPr>
          <w:rFonts w:ascii="UD デジタル 教科書体 NK-R" w:eastAsia="UD デジタル 教科書体 NK-R" w:hAnsi="ＭＳ 明朝" w:cs="ＭＳ 明朝" w:hint="eastAsia"/>
          <w:color w:val="FF0066"/>
          <w:kern w:val="0"/>
          <w:sz w:val="20"/>
          <w:szCs w:val="21"/>
          <w:u w:val="single"/>
        </w:rPr>
        <w:t>「第３条（支援制度の</w:t>
      </w:r>
      <w:r w:rsidR="008A6F80" w:rsidRPr="00A12F06">
        <w:rPr>
          <w:rFonts w:ascii="UD デジタル 教科書体 NK-R" w:eastAsia="UD デジタル 教科書体 NK-R" w:hAnsi="ＭＳ 明朝" w:cs="ＭＳ 明朝" w:hint="eastAsia"/>
          <w:color w:val="FF0066"/>
          <w:kern w:val="0"/>
          <w:sz w:val="20"/>
          <w:szCs w:val="21"/>
          <w:u w:val="single"/>
        </w:rPr>
        <w:t>対象者</w:t>
      </w:r>
      <w:r w:rsidR="00F20EEB" w:rsidRPr="00A12F06">
        <w:rPr>
          <w:rFonts w:ascii="UD デジタル 教科書体 NK-R" w:eastAsia="UD デジタル 教科書体 NK-R" w:hAnsi="ＭＳ 明朝" w:cs="ＭＳ 明朝" w:hint="eastAsia"/>
          <w:color w:val="FF0066"/>
          <w:kern w:val="0"/>
          <w:sz w:val="20"/>
          <w:szCs w:val="21"/>
          <w:u w:val="single"/>
        </w:rPr>
        <w:t>）」</w:t>
      </w:r>
      <w:r w:rsidR="008A6F80" w:rsidRPr="00A12F06">
        <w:rPr>
          <w:rFonts w:ascii="UD デジタル 教科書体 NK-R" w:eastAsia="UD デジタル 教科書体 NK-R" w:hAnsi="ＭＳ 明朝" w:cs="ＭＳ 明朝" w:hint="eastAsia"/>
          <w:color w:val="FF0066"/>
          <w:kern w:val="0"/>
          <w:sz w:val="20"/>
          <w:szCs w:val="21"/>
          <w:u w:val="single"/>
        </w:rPr>
        <w:t>に「</w:t>
      </w:r>
      <w:r w:rsidR="008A6F80" w:rsidRPr="00A12F06">
        <w:rPr>
          <w:rFonts w:ascii="UD デジタル 教科書体 NK-R" w:eastAsia="UD デジタル 教科書体 NK-R" w:hAnsiTheme="minorEastAsia" w:hint="eastAsia"/>
          <w:color w:val="FF0066"/>
          <w:sz w:val="20"/>
          <w:u w:val="single"/>
        </w:rPr>
        <w:t>入社後１年を経過した者</w:t>
      </w:r>
      <w:r w:rsidR="008A6F80" w:rsidRPr="00A12F06">
        <w:rPr>
          <w:rFonts w:ascii="UD デジタル 教科書体 NK-R" w:eastAsia="UD デジタル 教科書体 NK-R" w:hAnsi="ＭＳ 明朝" w:cs="ＭＳ 明朝" w:hint="eastAsia"/>
          <w:color w:val="FF0066"/>
          <w:kern w:val="0"/>
          <w:sz w:val="20"/>
          <w:szCs w:val="21"/>
          <w:u w:val="single"/>
        </w:rPr>
        <w:t>」という条件を設けず，</w:t>
      </w:r>
      <w:r w:rsidR="00862EAC" w:rsidRPr="00A12F06">
        <w:rPr>
          <w:rFonts w:ascii="UD デジタル 教科書体 NK-R" w:eastAsia="UD デジタル 教科書体 NK-R" w:hAnsi="ＭＳ 明朝" w:cs="ＭＳ 明朝" w:hint="eastAsia"/>
          <w:color w:val="FF0066"/>
          <w:kern w:val="0"/>
          <w:sz w:val="20"/>
          <w:szCs w:val="21"/>
          <w:u w:val="single"/>
        </w:rPr>
        <w:t>入社直後から３年間補助する場合，従業員が市に申請できるのは１年経過後からの2年間</w:t>
      </w:r>
      <w:r w:rsidR="00862EAC" w:rsidRPr="00A12F06">
        <w:rPr>
          <w:rFonts w:ascii="UD デジタル 教科書体 NK-R" w:eastAsia="UD デジタル 教科書体 NK-R" w:hAnsi="ＭＳ 明朝" w:cs="ＭＳ 明朝" w:hint="eastAsia"/>
          <w:color w:val="000000" w:themeColor="text1"/>
          <w:kern w:val="0"/>
          <w:sz w:val="20"/>
          <w:szCs w:val="21"/>
        </w:rPr>
        <w:t>となるためご注意ください。（</w:t>
      </w:r>
      <w:r w:rsidR="00862EAC" w:rsidRPr="00A12F06">
        <w:rPr>
          <w:rFonts w:ascii="UD デジタル 教科書体 NK-R" w:eastAsia="UD デジタル 教科書体 NK-R" w:hint="eastAsia"/>
          <w:color w:val="000000" w:themeColor="text1"/>
          <w:sz w:val="20"/>
        </w:rPr>
        <w:t>宇都宮市の補助金の支給期間は３年間</w:t>
      </w:r>
      <w:r w:rsidR="00862EAC" w:rsidRPr="00A12F06">
        <w:rPr>
          <w:rFonts w:ascii="UD デジタル 教科書体 NK-R" w:eastAsia="UD デジタル 教科書体 NK-R" w:hAnsi="ＭＳ 明朝" w:cs="ＭＳ 明朝" w:hint="eastAsia"/>
          <w:color w:val="000000" w:themeColor="text1"/>
          <w:kern w:val="0"/>
          <w:sz w:val="20"/>
          <w:szCs w:val="21"/>
        </w:rPr>
        <w:t>）</w:t>
      </w:r>
    </w:p>
    <w:p w14:paraId="09258ABA" w14:textId="76C7D454" w:rsidR="00862EAC" w:rsidRPr="00A12F06" w:rsidRDefault="00862EAC" w:rsidP="00862EAC">
      <w:pPr>
        <w:spacing w:line="260" w:lineRule="exact"/>
        <w:ind w:firstLineChars="100" w:firstLine="200"/>
        <w:jc w:val="left"/>
        <w:rPr>
          <w:rFonts w:ascii="UD デジタル 教科書体 NK-R" w:eastAsia="UD デジタル 教科書体 NK-R" w:hAnsi="ＭＳ 明朝" w:cs="ＭＳ 明朝" w:hint="eastAsia"/>
          <w:color w:val="000000" w:themeColor="text1"/>
          <w:kern w:val="0"/>
          <w:sz w:val="20"/>
          <w:szCs w:val="21"/>
        </w:rPr>
      </w:pPr>
    </w:p>
    <w:p w14:paraId="0047AEE8" w14:textId="011B7661" w:rsidR="00862EAC" w:rsidRPr="00A12F06" w:rsidRDefault="00E60AB2" w:rsidP="00862EAC">
      <w:pPr>
        <w:spacing w:line="260" w:lineRule="exact"/>
        <w:jc w:val="left"/>
        <w:rPr>
          <w:rFonts w:ascii="UD デジタル 教科書体 NK-R" w:eastAsia="UD デジタル 教科書体 NK-R" w:hAnsi="ＭＳ 明朝" w:cs="ＭＳ 明朝" w:hint="eastAsia"/>
          <w:color w:val="000000" w:themeColor="text1"/>
          <w:kern w:val="0"/>
          <w:sz w:val="20"/>
          <w:szCs w:val="21"/>
        </w:rPr>
      </w:pPr>
      <w:r w:rsidRPr="00A12F06">
        <w:rPr>
          <w:rFonts w:ascii="UD デジタル 教科書体 NK-R" w:eastAsia="UD デジタル 教科書体 NK-R" w:hAnsi="ＭＳ 明朝" w:cs="ＭＳ 明朝" w:hint="eastAsia"/>
          <w:color w:val="000000" w:themeColor="text1"/>
          <w:kern w:val="0"/>
          <w:sz w:val="20"/>
          <w:szCs w:val="21"/>
        </w:rPr>
        <w:t>[</w:t>
      </w:r>
      <w:r w:rsidR="00862EAC" w:rsidRPr="00A12F06">
        <w:rPr>
          <w:rFonts w:ascii="UD デジタル 教科書体 NK-R" w:eastAsia="UD デジタル 教科書体 NK-R" w:hAnsi="ＭＳ 明朝" w:cs="ＭＳ 明朝" w:hint="eastAsia"/>
          <w:color w:val="000000" w:themeColor="text1"/>
          <w:kern w:val="0"/>
          <w:sz w:val="20"/>
          <w:szCs w:val="21"/>
        </w:rPr>
        <w:t>例：宇都宮市の補助制度の対象期間</w:t>
      </w:r>
      <w:r w:rsidRPr="00A12F06">
        <w:rPr>
          <w:rFonts w:ascii="UD デジタル 教科書体 NK-R" w:eastAsia="UD デジタル 教科書体 NK-R" w:hAnsi="ＭＳ 明朝" w:cs="ＭＳ 明朝" w:hint="eastAsia"/>
          <w:color w:val="000000" w:themeColor="text1"/>
          <w:kern w:val="0"/>
          <w:sz w:val="20"/>
          <w:szCs w:val="21"/>
        </w:rPr>
        <w:t xml:space="preserve">] </w:t>
      </w:r>
      <w:r w:rsidR="00862EAC" w:rsidRPr="00A12F06">
        <w:rPr>
          <w:rFonts w:ascii="UD デジタル 教科書体 NK-R" w:eastAsia="UD デジタル 教科書体 NK-R" w:hAnsi="ＭＳ 明朝" w:cs="ＭＳ 明朝" w:hint="eastAsia"/>
          <w:color w:val="000000" w:themeColor="text1"/>
          <w:kern w:val="0"/>
          <w:sz w:val="20"/>
          <w:szCs w:val="21"/>
        </w:rPr>
        <w:t>※あくまで一例です。</w:t>
      </w:r>
    </w:p>
    <w:p w14:paraId="590DA9A2" w14:textId="5951165F" w:rsidR="00862EAC" w:rsidRPr="00A12F06" w:rsidRDefault="00862EAC" w:rsidP="00862EAC">
      <w:pPr>
        <w:spacing w:line="260" w:lineRule="exact"/>
        <w:ind w:firstLineChars="100" w:firstLine="182"/>
        <w:jc w:val="left"/>
        <w:rPr>
          <w:rFonts w:ascii="UD デジタル 教科書体 NK-R" w:eastAsia="UD デジタル 教科書体 NK-R" w:hint="eastAsia"/>
          <w:b/>
          <w:color w:val="000000" w:themeColor="text1"/>
          <w:w w:val="90"/>
          <w:sz w:val="20"/>
        </w:rPr>
      </w:pPr>
      <w:r w:rsidRPr="00A12F06">
        <w:rPr>
          <w:rFonts w:ascii="UD デジタル 教科書体 NK-R" w:eastAsia="UD デジタル 教科書体 NK-R" w:hint="eastAsia"/>
          <w:b/>
          <w:color w:val="2F5496" w:themeColor="accent1" w:themeShade="BF"/>
          <w:w w:val="90"/>
          <w:sz w:val="20"/>
        </w:rPr>
        <w:t>パターン①：市補助は２年間のみ</w:t>
      </w:r>
      <w:r w:rsidRPr="00A12F06">
        <w:rPr>
          <w:rFonts w:ascii="UD デジタル 教科書体 NK-R" w:eastAsia="UD デジタル 教科書体 NK-R" w:hint="eastAsia"/>
          <w:b/>
          <w:color w:val="000000" w:themeColor="text1"/>
          <w:w w:val="90"/>
          <w:sz w:val="20"/>
        </w:rPr>
        <w:t>／</w:t>
      </w:r>
      <w:r w:rsidRPr="00A12F06">
        <w:rPr>
          <w:rFonts w:ascii="UD デジタル 教科書体 NK-R" w:eastAsia="UD デジタル 教科書体 NK-R" w:hint="eastAsia"/>
          <w:b/>
          <w:color w:val="FF0000"/>
          <w:w w:val="90"/>
          <w:sz w:val="20"/>
        </w:rPr>
        <w:t>パターン②：市補助は３年間</w:t>
      </w:r>
      <w:r w:rsidRPr="00A12F06">
        <w:rPr>
          <w:rFonts w:ascii="UD デジタル 教科書体 NK-R" w:eastAsia="UD デジタル 教科書体 NK-R" w:hint="eastAsia"/>
          <w:b/>
          <w:color w:val="000000" w:themeColor="text1"/>
          <w:w w:val="90"/>
          <w:sz w:val="20"/>
        </w:rPr>
        <w:t>／</w:t>
      </w:r>
      <w:r w:rsidRPr="00A12F06">
        <w:rPr>
          <w:rFonts w:ascii="UD デジタル 教科書体 NK-R" w:eastAsia="UD デジタル 教科書体 NK-R" w:hint="eastAsia"/>
          <w:b/>
          <w:color w:val="EEB500"/>
          <w:w w:val="90"/>
          <w:sz w:val="20"/>
        </w:rPr>
        <w:t>パターン③：市補助は３年間</w:t>
      </w:r>
    </w:p>
    <w:tbl>
      <w:tblPr>
        <w:tblStyle w:val="a7"/>
        <w:tblW w:w="0" w:type="auto"/>
        <w:tblLook w:val="04A0" w:firstRow="1" w:lastRow="0" w:firstColumn="1" w:lastColumn="0" w:noHBand="0" w:noVBand="1"/>
      </w:tblPr>
      <w:tblGrid>
        <w:gridCol w:w="1129"/>
        <w:gridCol w:w="1134"/>
        <w:gridCol w:w="851"/>
        <w:gridCol w:w="850"/>
        <w:gridCol w:w="993"/>
        <w:gridCol w:w="992"/>
        <w:gridCol w:w="992"/>
        <w:gridCol w:w="992"/>
      </w:tblGrid>
      <w:tr w:rsidR="00862EAC" w:rsidRPr="00A12F06" w14:paraId="517F9FCC" w14:textId="77777777" w:rsidTr="00A12F06">
        <w:tc>
          <w:tcPr>
            <w:tcW w:w="1129" w:type="dxa"/>
          </w:tcPr>
          <w:p w14:paraId="7C31A442" w14:textId="77777777" w:rsidR="00862EAC" w:rsidRPr="00A12F06" w:rsidRDefault="00862EAC" w:rsidP="00D6487A">
            <w:pPr>
              <w:spacing w:line="260" w:lineRule="exact"/>
              <w:jc w:val="left"/>
              <w:rPr>
                <w:rFonts w:ascii="UD デジタル 教科書体 NK-R" w:eastAsia="UD デジタル 教科書体 NK-R" w:hint="eastAsia"/>
                <w:color w:val="000000" w:themeColor="text1"/>
                <w:sz w:val="20"/>
              </w:rPr>
            </w:pPr>
          </w:p>
        </w:tc>
        <w:tc>
          <w:tcPr>
            <w:tcW w:w="1134" w:type="dxa"/>
          </w:tcPr>
          <w:p w14:paraId="17778299" w14:textId="77777777"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入社後</w:t>
            </w:r>
          </w:p>
        </w:tc>
        <w:tc>
          <w:tcPr>
            <w:tcW w:w="851" w:type="dxa"/>
          </w:tcPr>
          <w:p w14:paraId="5ED9DC8E" w14:textId="77777777"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１年目</w:t>
            </w:r>
          </w:p>
        </w:tc>
        <w:tc>
          <w:tcPr>
            <w:tcW w:w="850" w:type="dxa"/>
          </w:tcPr>
          <w:p w14:paraId="66EF1D88" w14:textId="551449AB"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２年目</w:t>
            </w:r>
          </w:p>
        </w:tc>
        <w:tc>
          <w:tcPr>
            <w:tcW w:w="993" w:type="dxa"/>
          </w:tcPr>
          <w:p w14:paraId="7E4CE476" w14:textId="4BEFDFC7"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３年目</w:t>
            </w:r>
          </w:p>
        </w:tc>
        <w:tc>
          <w:tcPr>
            <w:tcW w:w="992" w:type="dxa"/>
          </w:tcPr>
          <w:p w14:paraId="66E57EF2" w14:textId="77777777"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４年目</w:t>
            </w:r>
          </w:p>
        </w:tc>
        <w:tc>
          <w:tcPr>
            <w:tcW w:w="992" w:type="dxa"/>
          </w:tcPr>
          <w:p w14:paraId="0D440254" w14:textId="4C0092A7"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５年目</w:t>
            </w:r>
          </w:p>
        </w:tc>
        <w:tc>
          <w:tcPr>
            <w:tcW w:w="992" w:type="dxa"/>
          </w:tcPr>
          <w:p w14:paraId="051A0006" w14:textId="77777777" w:rsidR="00862EAC" w:rsidRPr="00A12F06" w:rsidRDefault="00862EAC" w:rsidP="00D6487A">
            <w:pPr>
              <w:spacing w:line="260" w:lineRule="exact"/>
              <w:jc w:val="center"/>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int="eastAsia"/>
                <w:color w:val="000000" w:themeColor="text1"/>
                <w:sz w:val="20"/>
              </w:rPr>
              <w:t>６年目</w:t>
            </w:r>
          </w:p>
        </w:tc>
      </w:tr>
      <w:tr w:rsidR="00862EAC" w:rsidRPr="00A12F06" w14:paraId="51421FCE" w14:textId="77777777" w:rsidTr="00A12F06">
        <w:tc>
          <w:tcPr>
            <w:tcW w:w="1129" w:type="dxa"/>
          </w:tcPr>
          <w:p w14:paraId="2822491A" w14:textId="77777777" w:rsidR="00862EAC" w:rsidRPr="00A12F06" w:rsidRDefault="00862EAC" w:rsidP="00D6487A">
            <w:pPr>
              <w:spacing w:line="480" w:lineRule="auto"/>
              <w:jc w:val="left"/>
              <w:rPr>
                <w:rFonts w:ascii="UD デジタル 教科書体 NK-R" w:eastAsia="UD デジタル 教科書体 NK-R" w:hint="eastAsia"/>
                <w:color w:val="000000" w:themeColor="text1"/>
                <w:w w:val="90"/>
                <w:sz w:val="20"/>
              </w:rPr>
            </w:pPr>
            <w:r w:rsidRPr="00A12F06">
              <w:rPr>
                <w:rFonts w:ascii="UD デジタル 教科書体 NK-R" w:eastAsia="UD デジタル 教科書体 NK-R" w:hint="eastAsia"/>
                <w:color w:val="000000" w:themeColor="text1"/>
                <w:w w:val="90"/>
                <w:sz w:val="20"/>
              </w:rPr>
              <w:t>企業の補助</w:t>
            </w:r>
          </w:p>
        </w:tc>
        <w:tc>
          <w:tcPr>
            <w:tcW w:w="1134" w:type="dxa"/>
          </w:tcPr>
          <w:p w14:paraId="465B24D0" w14:textId="77777777" w:rsidR="00862EAC" w:rsidRPr="00A12F06" w:rsidRDefault="00862EAC" w:rsidP="00D6487A">
            <w:pPr>
              <w:snapToGrid w:val="0"/>
              <w:spacing w:line="240" w:lineRule="exact"/>
              <w:jc w:val="center"/>
              <w:rPr>
                <w:rFonts w:ascii="UD デジタル 教科書体 NK-R" w:eastAsia="UD デジタル 教科書体 NK-R" w:hint="eastAsia"/>
                <w:color w:val="000000" w:themeColor="text1"/>
                <w:w w:val="80"/>
                <w:sz w:val="20"/>
              </w:rPr>
            </w:pPr>
            <w:r w:rsidRPr="00A12F06">
              <w:rPr>
                <w:rFonts w:ascii="UD デジタル 教科書体 NK-R" w:eastAsia="UD デジタル 教科書体 NK-R" w:hint="eastAsia"/>
                <w:color w:val="000000" w:themeColor="text1"/>
                <w:w w:val="80"/>
                <w:sz w:val="20"/>
              </w:rPr>
              <w:t>パターン①</w:t>
            </w:r>
          </w:p>
          <w:p w14:paraId="31A02C82" w14:textId="77777777" w:rsidR="00862EAC" w:rsidRPr="00A12F06" w:rsidRDefault="00862EAC" w:rsidP="00D6487A">
            <w:pPr>
              <w:snapToGrid w:val="0"/>
              <w:spacing w:line="240" w:lineRule="exact"/>
              <w:jc w:val="center"/>
              <w:rPr>
                <w:rFonts w:ascii="UD デジタル 教科書体 NK-R" w:eastAsia="UD デジタル 教科書体 NK-R" w:hint="eastAsia"/>
                <w:color w:val="000000" w:themeColor="text1"/>
                <w:w w:val="80"/>
                <w:sz w:val="20"/>
              </w:rPr>
            </w:pPr>
            <w:r w:rsidRPr="00A12F06">
              <w:rPr>
                <w:rFonts w:ascii="UD デジタル 教科書体 NK-R" w:eastAsia="UD デジタル 教科書体 NK-R" w:hint="eastAsia"/>
                <w:color w:val="000000" w:themeColor="text1"/>
                <w:w w:val="80"/>
                <w:sz w:val="20"/>
              </w:rPr>
              <w:t>パターン②</w:t>
            </w:r>
          </w:p>
          <w:p w14:paraId="68D8551C" w14:textId="77777777" w:rsidR="00862EAC" w:rsidRPr="00A12F06" w:rsidRDefault="00862EAC" w:rsidP="00D6487A">
            <w:pPr>
              <w:snapToGrid w:val="0"/>
              <w:spacing w:line="240" w:lineRule="exact"/>
              <w:jc w:val="center"/>
              <w:rPr>
                <w:rFonts w:ascii="UD デジタル 教科書体 NK-R" w:eastAsia="UD デジタル 教科書体 NK-R" w:hint="eastAsia"/>
                <w:color w:val="000000" w:themeColor="text1"/>
                <w:w w:val="80"/>
                <w:sz w:val="20"/>
              </w:rPr>
            </w:pPr>
            <w:r w:rsidRPr="00A12F06">
              <w:rPr>
                <w:rFonts w:ascii="UD デジタル 教科書体 NK-R" w:eastAsia="UD デジタル 教科書体 NK-R" w:hint="eastAsia"/>
                <w:color w:val="000000" w:themeColor="text1"/>
                <w:w w:val="80"/>
                <w:sz w:val="20"/>
              </w:rPr>
              <w:t>パターン③</w:t>
            </w:r>
          </w:p>
        </w:tc>
        <w:tc>
          <w:tcPr>
            <w:tcW w:w="851" w:type="dxa"/>
          </w:tcPr>
          <w:p w14:paraId="4E4603DD" w14:textId="58FDFAC6" w:rsidR="00862EAC" w:rsidRPr="00A12F06" w:rsidRDefault="00E60AB2" w:rsidP="00D6487A">
            <w:pPr>
              <w:snapToGrid w:val="0"/>
              <w:spacing w:line="360" w:lineRule="exact"/>
              <w:jc w:val="left"/>
              <w:rPr>
                <w:rFonts w:ascii="UD デジタル 教科書体 NK-R" w:eastAsia="UD デジタル 教科書体 NK-R" w:hint="eastAsia"/>
                <w:color w:val="000000" w:themeColor="text1"/>
                <w:sz w:val="20"/>
              </w:rPr>
            </w:pPr>
            <w:r w:rsidRPr="00A12F06">
              <w:rPr>
                <w:rFonts w:ascii="UD デジタル 教科書体 NK-R" w:eastAsia="UD デジタル 教科書体 NK-R" w:hAnsi="ＭＳ 明朝" w:cs="ＭＳ 明朝" w:hint="eastAsia"/>
                <w:noProof/>
                <w:color w:val="000000"/>
                <w:kern w:val="0"/>
                <w:szCs w:val="21"/>
              </w:rPr>
              <mc:AlternateContent>
                <mc:Choice Requires="wpg">
                  <w:drawing>
                    <wp:anchor distT="0" distB="0" distL="114300" distR="114300" simplePos="0" relativeHeight="251682816" behindDoc="0" locked="0" layoutInCell="1" allowOverlap="1" wp14:anchorId="270D1698" wp14:editId="31054A5A">
                      <wp:simplePos x="0" y="0"/>
                      <wp:positionH relativeFrom="column">
                        <wp:posOffset>20955</wp:posOffset>
                      </wp:positionH>
                      <wp:positionV relativeFrom="paragraph">
                        <wp:posOffset>67310</wp:posOffset>
                      </wp:positionV>
                      <wp:extent cx="2152650" cy="771525"/>
                      <wp:effectExtent l="57150" t="95250" r="38100" b="104775"/>
                      <wp:wrapNone/>
                      <wp:docPr id="17" name="グループ化 17"/>
                      <wp:cNvGraphicFramePr/>
                      <a:graphic xmlns:a="http://schemas.openxmlformats.org/drawingml/2006/main">
                        <a:graphicData uri="http://schemas.microsoft.com/office/word/2010/wordprocessingGroup">
                          <wpg:wgp>
                            <wpg:cNvGrpSpPr/>
                            <wpg:grpSpPr>
                              <a:xfrm>
                                <a:off x="0" y="0"/>
                                <a:ext cx="2152650" cy="771525"/>
                                <a:chOff x="0" y="0"/>
                                <a:chExt cx="2152650" cy="771525"/>
                              </a:xfrm>
                            </wpg:grpSpPr>
                            <wps:wsp>
                              <wps:cNvPr id="6" name="直線矢印コネクタ 6"/>
                              <wps:cNvCnPr/>
                              <wps:spPr>
                                <a:xfrm>
                                  <a:off x="19050" y="0"/>
                                  <a:ext cx="1552575" cy="0"/>
                                </a:xfrm>
                                <a:prstGeom prst="straightConnector1">
                                  <a:avLst/>
                                </a:prstGeom>
                                <a:ln w="28575">
                                  <a:solidFill>
                                    <a:srgbClr val="0070C0"/>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552450" y="466725"/>
                                  <a:ext cx="1028700" cy="0"/>
                                </a:xfrm>
                                <a:prstGeom prst="straightConnector1">
                                  <a:avLst/>
                                </a:prstGeom>
                                <a:ln w="28575">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wps:spPr>
                                <a:xfrm>
                                  <a:off x="561975" y="123825"/>
                                  <a:ext cx="1552575" cy="0"/>
                                </a:xfrm>
                                <a:prstGeom prst="straightConnector1">
                                  <a:avLst/>
                                </a:prstGeom>
                                <a:ln w="28575">
                                  <a:solidFill>
                                    <a:srgbClr val="FF0000"/>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561975" y="638175"/>
                                  <a:ext cx="1552575" cy="0"/>
                                </a:xfrm>
                                <a:prstGeom prst="straightConnector1">
                                  <a:avLst/>
                                </a:prstGeom>
                                <a:ln w="28575">
                                  <a:solidFill>
                                    <a:srgbClr val="FF0000"/>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a:off x="0" y="276225"/>
                                  <a:ext cx="2152650" cy="0"/>
                                </a:xfrm>
                                <a:prstGeom prst="straightConnector1">
                                  <a:avLst/>
                                </a:prstGeom>
                                <a:ln w="28575">
                                  <a:solidFill>
                                    <a:srgbClr val="FFC000"/>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561975" y="771525"/>
                                  <a:ext cx="1552575" cy="0"/>
                                </a:xfrm>
                                <a:prstGeom prst="straightConnector1">
                                  <a:avLst/>
                                </a:prstGeom>
                                <a:ln w="28575">
                                  <a:solidFill>
                                    <a:srgbClr val="FFC000"/>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4EFC3B" id="グループ化 17" o:spid="_x0000_s1026" style="position:absolute;left:0;text-align:left;margin-left:1.65pt;margin-top:5.3pt;width:169.5pt;height:60.75pt;z-index:251682816" coordsize="2152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">
                      <v:shapetype id="_x0000_t32" coordsize="21600,21600" o:spt="32" o:oned="t" path="m,l21600,21600e" filled="f">
                        <v:path arrowok="t" fillok="f" o:connecttype="none"/>
                        <o:lock v:ext="edit" shapetype="t"/>
                      </v:shapetype>
                      <v:shape id="直線矢印コネクタ 6" o:spid="_x0000_s1027" type="#_x0000_t32" style="position:absolute;left:190;width:15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" strokecolor="#0070c0" strokeweight="2.25pt">
                        <v:stroke startarrow="oval" endarrow="block" joinstyle="miter"/>
                      </v:shape>
                      <v:shape id="直線矢印コネクタ 7" o:spid="_x0000_s1028" type="#_x0000_t32" style="position:absolute;left:5524;top:4667;width:10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" strokecolor="#4472c4 [3204]" strokeweight="2.25pt">
                        <v:stroke startarrow="oval" endarrow="block" joinstyle="miter"/>
                      </v:shape>
                      <v:shape id="直線矢印コネクタ 10" o:spid="_x0000_s1029" type="#_x0000_t32" style="position:absolute;left:5619;top:1238;width:15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" strokecolor="red" strokeweight="2.25pt">
                        <v:stroke startarrow="oval" endarrow="block" joinstyle="miter"/>
                      </v:shape>
                      <v:shape id="直線矢印コネクタ 11" o:spid="_x0000_s1030" type="#_x0000_t32" style="position:absolute;left:5619;top:6381;width:15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" strokecolor="red" strokeweight="2.25pt">
                        <v:stroke startarrow="oval" endarrow="block" joinstyle="miter"/>
                      </v:shape>
                      <v:shape id="直線矢印コネクタ 13" o:spid="_x0000_s1031" type="#_x0000_t32" style="position:absolute;top:2762;width:21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" strokecolor="#ffc000" strokeweight="2.25pt">
                        <v:stroke startarrow="oval" endarrow="block" joinstyle="miter"/>
                      </v:shape>
                      <v:shape id="直線矢印コネクタ 15" o:spid="_x0000_s1032" type="#_x0000_t32" style="position:absolute;left:5619;top:7715;width:15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" strokecolor="#ffc000" strokeweight="2.25pt">
                        <v:stroke startarrow="oval" endarrow="block" joinstyle="miter"/>
                      </v:shape>
                    </v:group>
                  </w:pict>
                </mc:Fallback>
              </mc:AlternateContent>
            </w:r>
          </w:p>
          <w:p w14:paraId="6F0F1651" w14:textId="7777777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850" w:type="dxa"/>
          </w:tcPr>
          <w:p w14:paraId="30D803E2" w14:textId="1BB50712"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3" w:type="dxa"/>
          </w:tcPr>
          <w:p w14:paraId="6A19C2A6" w14:textId="3A1BD66E"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2" w:type="dxa"/>
          </w:tcPr>
          <w:p w14:paraId="794D5A6E" w14:textId="7FABCE8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2" w:type="dxa"/>
          </w:tcPr>
          <w:p w14:paraId="27931F08" w14:textId="7336DEEB"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2" w:type="dxa"/>
          </w:tcPr>
          <w:p w14:paraId="521A2D21" w14:textId="7777777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r>
      <w:tr w:rsidR="00862EAC" w:rsidRPr="00A12F06" w14:paraId="06B7ABDD" w14:textId="77777777" w:rsidTr="00A12F06">
        <w:tc>
          <w:tcPr>
            <w:tcW w:w="1129" w:type="dxa"/>
          </w:tcPr>
          <w:p w14:paraId="70CB135A" w14:textId="77777777" w:rsidR="00862EAC" w:rsidRPr="00A12F06" w:rsidRDefault="00862EAC" w:rsidP="00D6487A">
            <w:pPr>
              <w:spacing w:line="480" w:lineRule="auto"/>
              <w:jc w:val="left"/>
              <w:rPr>
                <w:rFonts w:ascii="UD デジタル 教科書体 NK-R" w:eastAsia="UD デジタル 教科書体 NK-R" w:hint="eastAsia"/>
                <w:color w:val="000000" w:themeColor="text1"/>
                <w:w w:val="90"/>
                <w:sz w:val="20"/>
              </w:rPr>
            </w:pPr>
            <w:r w:rsidRPr="00A12F06">
              <w:rPr>
                <w:rFonts w:ascii="UD デジタル 教科書体 NK-R" w:eastAsia="UD デジタル 教科書体 NK-R" w:hint="eastAsia"/>
                <w:color w:val="000000" w:themeColor="text1"/>
                <w:w w:val="90"/>
                <w:sz w:val="20"/>
              </w:rPr>
              <w:t>市の補助</w:t>
            </w:r>
          </w:p>
        </w:tc>
        <w:tc>
          <w:tcPr>
            <w:tcW w:w="1134" w:type="dxa"/>
          </w:tcPr>
          <w:p w14:paraId="39B244A7" w14:textId="77777777" w:rsidR="00862EAC" w:rsidRPr="00A12F06" w:rsidRDefault="00862EAC" w:rsidP="00D6487A">
            <w:pPr>
              <w:snapToGrid w:val="0"/>
              <w:spacing w:line="240" w:lineRule="exact"/>
              <w:jc w:val="center"/>
              <w:rPr>
                <w:rFonts w:ascii="UD デジタル 教科書体 NK-R" w:eastAsia="UD デジタル 教科書体 NK-R" w:hint="eastAsia"/>
                <w:color w:val="000000" w:themeColor="text1"/>
                <w:w w:val="80"/>
                <w:sz w:val="20"/>
              </w:rPr>
            </w:pPr>
            <w:r w:rsidRPr="00A12F06">
              <w:rPr>
                <w:rFonts w:ascii="UD デジタル 教科書体 NK-R" w:eastAsia="UD デジタル 教科書体 NK-R" w:hint="eastAsia"/>
                <w:color w:val="000000" w:themeColor="text1"/>
                <w:w w:val="80"/>
                <w:sz w:val="20"/>
              </w:rPr>
              <w:t>パターン①</w:t>
            </w:r>
          </w:p>
          <w:p w14:paraId="0700964F" w14:textId="77777777" w:rsidR="00862EAC" w:rsidRPr="00A12F06" w:rsidRDefault="00862EAC" w:rsidP="00D6487A">
            <w:pPr>
              <w:snapToGrid w:val="0"/>
              <w:spacing w:line="240" w:lineRule="exact"/>
              <w:jc w:val="center"/>
              <w:rPr>
                <w:rFonts w:ascii="UD デジタル 教科書体 NK-R" w:eastAsia="UD デジタル 教科書体 NK-R" w:hint="eastAsia"/>
                <w:color w:val="000000" w:themeColor="text1"/>
                <w:w w:val="80"/>
                <w:sz w:val="20"/>
              </w:rPr>
            </w:pPr>
            <w:r w:rsidRPr="00A12F06">
              <w:rPr>
                <w:rFonts w:ascii="UD デジタル 教科書体 NK-R" w:eastAsia="UD デジタル 教科書体 NK-R" w:hint="eastAsia"/>
                <w:color w:val="000000" w:themeColor="text1"/>
                <w:w w:val="80"/>
                <w:sz w:val="20"/>
              </w:rPr>
              <w:t>パターン②</w:t>
            </w:r>
          </w:p>
          <w:p w14:paraId="3C930DCC" w14:textId="77777777" w:rsidR="00862EAC" w:rsidRPr="00A12F06" w:rsidRDefault="00862EAC" w:rsidP="00D6487A">
            <w:pPr>
              <w:snapToGrid w:val="0"/>
              <w:spacing w:line="240" w:lineRule="exact"/>
              <w:jc w:val="center"/>
              <w:rPr>
                <w:rFonts w:ascii="UD デジタル 教科書体 NK-R" w:eastAsia="UD デジタル 教科書体 NK-R" w:hint="eastAsia"/>
                <w:color w:val="000000" w:themeColor="text1"/>
                <w:w w:val="80"/>
                <w:sz w:val="20"/>
              </w:rPr>
            </w:pPr>
            <w:r w:rsidRPr="00A12F06">
              <w:rPr>
                <w:rFonts w:ascii="UD デジタル 教科書体 NK-R" w:eastAsia="UD デジタル 教科書体 NK-R" w:hint="eastAsia"/>
                <w:color w:val="000000" w:themeColor="text1"/>
                <w:w w:val="80"/>
                <w:sz w:val="20"/>
              </w:rPr>
              <w:t>パターン③</w:t>
            </w:r>
          </w:p>
        </w:tc>
        <w:tc>
          <w:tcPr>
            <w:tcW w:w="851" w:type="dxa"/>
          </w:tcPr>
          <w:p w14:paraId="70850E51" w14:textId="7777777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p w14:paraId="3B833702" w14:textId="7777777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850" w:type="dxa"/>
          </w:tcPr>
          <w:p w14:paraId="33E20BB0" w14:textId="61F0DF84"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3" w:type="dxa"/>
          </w:tcPr>
          <w:p w14:paraId="01E72F1D" w14:textId="19EACF05"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2" w:type="dxa"/>
          </w:tcPr>
          <w:p w14:paraId="1D072CA6" w14:textId="5CEEE75E"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2" w:type="dxa"/>
          </w:tcPr>
          <w:p w14:paraId="3748B03A" w14:textId="6A28B87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c>
          <w:tcPr>
            <w:tcW w:w="992" w:type="dxa"/>
          </w:tcPr>
          <w:p w14:paraId="7A9D7C54" w14:textId="77777777" w:rsidR="00862EAC" w:rsidRPr="00A12F06" w:rsidRDefault="00862EAC" w:rsidP="00D6487A">
            <w:pPr>
              <w:snapToGrid w:val="0"/>
              <w:spacing w:line="360" w:lineRule="exact"/>
              <w:jc w:val="left"/>
              <w:rPr>
                <w:rFonts w:ascii="UD デジタル 教科書体 NK-R" w:eastAsia="UD デジタル 教科書体 NK-R" w:hint="eastAsia"/>
                <w:color w:val="000000" w:themeColor="text1"/>
                <w:sz w:val="20"/>
              </w:rPr>
            </w:pPr>
          </w:p>
        </w:tc>
      </w:tr>
    </w:tbl>
    <w:p w14:paraId="4F48EED0" w14:textId="59C5EB1D" w:rsidR="00862EAC" w:rsidRDefault="00862EAC" w:rsidP="00862EAC">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color w:val="000000"/>
          <w:kern w:val="0"/>
          <w:szCs w:val="21"/>
        </w:rPr>
      </w:pPr>
    </w:p>
    <w:p w14:paraId="6E7C3B63" w14:textId="77777777" w:rsidR="00A12F06" w:rsidRDefault="00A12F06"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color w:val="000000"/>
          <w:kern w:val="0"/>
          <w:szCs w:val="21"/>
        </w:rPr>
      </w:pPr>
    </w:p>
    <w:p w14:paraId="7AF419A0" w14:textId="77777777" w:rsidR="005E5821" w:rsidRPr="00A12F06" w:rsidRDefault="005E5821" w:rsidP="005E5821">
      <w:pPr>
        <w:autoSpaceDE w:val="0"/>
        <w:autoSpaceDN w:val="0"/>
        <w:adjustRightInd w:val="0"/>
        <w:spacing w:line="320" w:lineRule="exact"/>
        <w:ind w:firstLineChars="100" w:firstLine="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（規程の改廃）</w:t>
      </w:r>
    </w:p>
    <w:p w14:paraId="0187FE79" w14:textId="263FBA1B" w:rsidR="005E5821" w:rsidRPr="00A12F06"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第</w:t>
      </w:r>
      <w:r w:rsidR="00A14418" w:rsidRPr="00A12F06">
        <w:rPr>
          <w:rFonts w:ascii="UD デジタル 教科書体 NK-R" w:eastAsia="UD デジタル 教科書体 NK-R" w:hAnsi="ＭＳ 明朝" w:cs="ＭＳ 明朝" w:hint="eastAsia"/>
          <w:color w:val="000000"/>
          <w:kern w:val="0"/>
          <w:szCs w:val="21"/>
        </w:rPr>
        <w:t>８</w:t>
      </w:r>
      <w:r w:rsidRPr="00A12F06">
        <w:rPr>
          <w:rFonts w:ascii="UD デジタル 教科書体 NK-R" w:eastAsia="UD デジタル 教科書体 NK-R" w:hAnsi="ＭＳ 明朝" w:cs="ＭＳ 明朝" w:hint="eastAsia"/>
          <w:color w:val="000000"/>
          <w:kern w:val="0"/>
          <w:szCs w:val="21"/>
        </w:rPr>
        <w:t>条　本規程を改廃する場合は、事前に社員に対して通知する。</w:t>
      </w:r>
    </w:p>
    <w:p w14:paraId="5FABC68E" w14:textId="77777777" w:rsidR="002070F1" w:rsidRPr="00A12F06" w:rsidRDefault="002070F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p>
    <w:p w14:paraId="593A186F" w14:textId="77777777" w:rsidR="005E5821" w:rsidRPr="00A12F06" w:rsidRDefault="005E5821" w:rsidP="005E5821">
      <w:pPr>
        <w:autoSpaceDE w:val="0"/>
        <w:autoSpaceDN w:val="0"/>
        <w:adjustRightInd w:val="0"/>
        <w:spacing w:line="320" w:lineRule="exact"/>
        <w:ind w:left="210" w:hangingChars="100" w:hanging="210"/>
        <w:jc w:val="left"/>
        <w:rPr>
          <w:rFonts w:ascii="UD デジタル 教科書体 NK-R" w:eastAsia="UD デジタル 教科書体 NK-R" w:hAnsi="ＭＳ 明朝" w:cs="ＭＳ 明朝" w:hint="eastAsia"/>
          <w:color w:val="000000"/>
          <w:kern w:val="0"/>
          <w:szCs w:val="21"/>
        </w:rPr>
      </w:pPr>
      <w:r w:rsidRPr="00A12F06">
        <w:rPr>
          <w:rFonts w:ascii="UD デジタル 教科書体 NK-R" w:eastAsia="UD デジタル 教科書体 NK-R" w:hAnsi="ＭＳ 明朝" w:cs="ＭＳ 明朝" w:hint="eastAsia"/>
          <w:color w:val="000000"/>
          <w:kern w:val="0"/>
          <w:szCs w:val="21"/>
        </w:rPr>
        <w:t xml:space="preserve">　　附　則</w:t>
      </w:r>
    </w:p>
    <w:p w14:paraId="703AAE69" w14:textId="5EFE9BDB" w:rsidR="000A19CF" w:rsidRPr="00A12F06" w:rsidRDefault="005E5821" w:rsidP="002C674E">
      <w:pPr>
        <w:autoSpaceDE w:val="0"/>
        <w:autoSpaceDN w:val="0"/>
        <w:adjustRightInd w:val="0"/>
        <w:spacing w:line="320" w:lineRule="exact"/>
        <w:ind w:left="210" w:hangingChars="100" w:hanging="210"/>
        <w:jc w:val="left"/>
        <w:rPr>
          <w:rFonts w:ascii="UD デジタル 教科書体 NK-R" w:eastAsia="UD デジタル 教科書体 NK-R" w:hint="eastAsia"/>
          <w:sz w:val="24"/>
        </w:rPr>
      </w:pPr>
      <w:r w:rsidRPr="00A12F06">
        <w:rPr>
          <w:rFonts w:ascii="UD デジタル 教科書体 NK-R" w:eastAsia="UD デジタル 教科書体 NK-R" w:hAnsi="ＭＳ 明朝" w:cs="ＭＳ 明朝" w:hint="eastAsia"/>
          <w:color w:val="000000"/>
          <w:kern w:val="0"/>
          <w:szCs w:val="21"/>
        </w:rPr>
        <w:t xml:space="preserve">　この規程は、　　　　年　　月　　日から施行</w:t>
      </w:r>
    </w:p>
    <w:sectPr w:rsidR="000A19CF" w:rsidRPr="00A12F06" w:rsidSect="00A12F06">
      <w:pgSz w:w="11906" w:h="16838"/>
      <w:pgMar w:top="1134" w:right="1701" w:bottom="301" w:left="1701"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7DCD" w14:textId="77777777" w:rsidR="00CC645A" w:rsidRDefault="00CC645A" w:rsidP="005E5821">
      <w:r>
        <w:separator/>
      </w:r>
    </w:p>
  </w:endnote>
  <w:endnote w:type="continuationSeparator" w:id="0">
    <w:p w14:paraId="5F97C90B" w14:textId="77777777" w:rsidR="00CC645A" w:rsidRDefault="00CC645A" w:rsidP="005E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D13DB" w14:textId="77777777" w:rsidR="00CC645A" w:rsidRDefault="00CC645A" w:rsidP="005E5821">
      <w:r>
        <w:separator/>
      </w:r>
    </w:p>
  </w:footnote>
  <w:footnote w:type="continuationSeparator" w:id="0">
    <w:p w14:paraId="3B0CE996" w14:textId="77777777" w:rsidR="00CC645A" w:rsidRDefault="00CC645A" w:rsidP="005E5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08"/>
    <w:rsid w:val="000015DF"/>
    <w:rsid w:val="00023D93"/>
    <w:rsid w:val="00081449"/>
    <w:rsid w:val="00081EE8"/>
    <w:rsid w:val="000A19CF"/>
    <w:rsid w:val="000A70BA"/>
    <w:rsid w:val="00133F80"/>
    <w:rsid w:val="001703CD"/>
    <w:rsid w:val="00171761"/>
    <w:rsid w:val="00186C75"/>
    <w:rsid w:val="001A488D"/>
    <w:rsid w:val="001C464D"/>
    <w:rsid w:val="001D5DD9"/>
    <w:rsid w:val="00204C5D"/>
    <w:rsid w:val="002070F1"/>
    <w:rsid w:val="00232A63"/>
    <w:rsid w:val="00241671"/>
    <w:rsid w:val="002C674E"/>
    <w:rsid w:val="002D3B54"/>
    <w:rsid w:val="002D5E3B"/>
    <w:rsid w:val="00393D77"/>
    <w:rsid w:val="003A18E4"/>
    <w:rsid w:val="003D0020"/>
    <w:rsid w:val="003F5DA4"/>
    <w:rsid w:val="00417908"/>
    <w:rsid w:val="0042597D"/>
    <w:rsid w:val="00427A88"/>
    <w:rsid w:val="00430021"/>
    <w:rsid w:val="00452017"/>
    <w:rsid w:val="00463DDE"/>
    <w:rsid w:val="00484533"/>
    <w:rsid w:val="004969DD"/>
    <w:rsid w:val="004A6C6A"/>
    <w:rsid w:val="004B4B9C"/>
    <w:rsid w:val="00516334"/>
    <w:rsid w:val="005A0A3D"/>
    <w:rsid w:val="005B25C3"/>
    <w:rsid w:val="005B7D1C"/>
    <w:rsid w:val="005D510C"/>
    <w:rsid w:val="005E4A8F"/>
    <w:rsid w:val="005E5821"/>
    <w:rsid w:val="006012D9"/>
    <w:rsid w:val="00646163"/>
    <w:rsid w:val="0068634D"/>
    <w:rsid w:val="006D38CD"/>
    <w:rsid w:val="006F7553"/>
    <w:rsid w:val="007048FB"/>
    <w:rsid w:val="0071367E"/>
    <w:rsid w:val="00727581"/>
    <w:rsid w:val="00732AF3"/>
    <w:rsid w:val="00742C1F"/>
    <w:rsid w:val="00745B7E"/>
    <w:rsid w:val="0077117B"/>
    <w:rsid w:val="007A1874"/>
    <w:rsid w:val="007E635B"/>
    <w:rsid w:val="007F0268"/>
    <w:rsid w:val="00802D9F"/>
    <w:rsid w:val="00845888"/>
    <w:rsid w:val="00862EAC"/>
    <w:rsid w:val="008A6C50"/>
    <w:rsid w:val="008A6F80"/>
    <w:rsid w:val="008D5CD7"/>
    <w:rsid w:val="00936D52"/>
    <w:rsid w:val="0096587A"/>
    <w:rsid w:val="00972E88"/>
    <w:rsid w:val="00992A0F"/>
    <w:rsid w:val="009A0FDF"/>
    <w:rsid w:val="00A12F06"/>
    <w:rsid w:val="00A14418"/>
    <w:rsid w:val="00A21BC6"/>
    <w:rsid w:val="00A57E7D"/>
    <w:rsid w:val="00A63BC0"/>
    <w:rsid w:val="00A96386"/>
    <w:rsid w:val="00AA21BF"/>
    <w:rsid w:val="00AA39EB"/>
    <w:rsid w:val="00B4585E"/>
    <w:rsid w:val="00B538B5"/>
    <w:rsid w:val="00B86995"/>
    <w:rsid w:val="00B967D1"/>
    <w:rsid w:val="00BD0136"/>
    <w:rsid w:val="00C63BD9"/>
    <w:rsid w:val="00C7058A"/>
    <w:rsid w:val="00CB225B"/>
    <w:rsid w:val="00CC645A"/>
    <w:rsid w:val="00D12DA8"/>
    <w:rsid w:val="00D16B07"/>
    <w:rsid w:val="00D43A22"/>
    <w:rsid w:val="00D47FBC"/>
    <w:rsid w:val="00D50A1E"/>
    <w:rsid w:val="00D5554C"/>
    <w:rsid w:val="00D913B3"/>
    <w:rsid w:val="00DE1DBB"/>
    <w:rsid w:val="00DE394A"/>
    <w:rsid w:val="00DE5D4E"/>
    <w:rsid w:val="00E60AB2"/>
    <w:rsid w:val="00E65216"/>
    <w:rsid w:val="00E7161F"/>
    <w:rsid w:val="00E87753"/>
    <w:rsid w:val="00E97B0D"/>
    <w:rsid w:val="00EB439D"/>
    <w:rsid w:val="00EC167B"/>
    <w:rsid w:val="00ED2E7E"/>
    <w:rsid w:val="00ED4756"/>
    <w:rsid w:val="00EF687B"/>
    <w:rsid w:val="00F20EEB"/>
    <w:rsid w:val="00F366E0"/>
    <w:rsid w:val="00F36FEB"/>
    <w:rsid w:val="00F51D1C"/>
    <w:rsid w:val="00F53289"/>
    <w:rsid w:val="00F7252C"/>
    <w:rsid w:val="00FF0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59CF3"/>
  <w15:chartTrackingRefBased/>
  <w15:docId w15:val="{A8D3CDD8-E868-4B35-9807-760065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82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821"/>
    <w:pPr>
      <w:tabs>
        <w:tab w:val="center" w:pos="4252"/>
        <w:tab w:val="right" w:pos="8504"/>
      </w:tabs>
      <w:snapToGrid w:val="0"/>
    </w:pPr>
  </w:style>
  <w:style w:type="character" w:customStyle="1" w:styleId="a4">
    <w:name w:val="ヘッダー (文字)"/>
    <w:basedOn w:val="a0"/>
    <w:link w:val="a3"/>
    <w:uiPriority w:val="99"/>
    <w:rsid w:val="005E5821"/>
    <w:rPr>
      <w:rFonts w:asciiTheme="minorHAnsi" w:eastAsiaTheme="minorEastAsia" w:hAnsiTheme="minorHAnsi"/>
    </w:rPr>
  </w:style>
  <w:style w:type="paragraph" w:styleId="a5">
    <w:name w:val="footer"/>
    <w:basedOn w:val="a"/>
    <w:link w:val="a6"/>
    <w:uiPriority w:val="99"/>
    <w:unhideWhenUsed/>
    <w:rsid w:val="005E5821"/>
    <w:pPr>
      <w:tabs>
        <w:tab w:val="center" w:pos="4252"/>
        <w:tab w:val="right" w:pos="8504"/>
      </w:tabs>
      <w:snapToGrid w:val="0"/>
    </w:pPr>
  </w:style>
  <w:style w:type="character" w:customStyle="1" w:styleId="a6">
    <w:name w:val="フッター (文字)"/>
    <w:basedOn w:val="a0"/>
    <w:link w:val="a5"/>
    <w:uiPriority w:val="99"/>
    <w:rsid w:val="005E5821"/>
    <w:rPr>
      <w:rFonts w:asciiTheme="minorHAnsi" w:eastAsiaTheme="minorEastAsia" w:hAnsiTheme="minorHAnsi"/>
    </w:rPr>
  </w:style>
  <w:style w:type="table" w:styleId="a7">
    <w:name w:val="Table Grid"/>
    <w:basedOn w:val="a1"/>
    <w:uiPriority w:val="39"/>
    <w:rsid w:val="008D5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38A23FEE</Template>
  <TotalTime>326</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健太</dc:creator>
  <cp:keywords/>
  <dc:description/>
  <cp:lastModifiedBy>鈴木　綾奈</cp:lastModifiedBy>
  <cp:revision>94</cp:revision>
  <cp:lastPrinted>2023-09-05T06:58:00Z</cp:lastPrinted>
  <dcterms:created xsi:type="dcterms:W3CDTF">2023-05-09T23:38:00Z</dcterms:created>
  <dcterms:modified xsi:type="dcterms:W3CDTF">2023-09-05T14:04:00Z</dcterms:modified>
</cp:coreProperties>
</file>