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3040" w14:textId="3D95B231" w:rsidR="00293724" w:rsidRPr="002F2A68" w:rsidRDefault="0043245A" w:rsidP="00DB63C3">
      <w:pPr>
        <w:jc w:val="cente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w:t>
      </w:r>
      <w:r w:rsidR="008A4AE7" w:rsidRPr="002F2A68">
        <w:rPr>
          <w:rFonts w:asciiTheme="majorEastAsia" w:eastAsiaTheme="majorEastAsia" w:hAnsiTheme="majorEastAsia" w:hint="eastAsia"/>
          <w:color w:val="000000" w:themeColor="text1"/>
          <w:szCs w:val="21"/>
        </w:rPr>
        <w:t>令和</w:t>
      </w:r>
      <w:r w:rsidR="00722FD5">
        <w:rPr>
          <w:rFonts w:asciiTheme="majorEastAsia" w:eastAsiaTheme="majorEastAsia" w:hAnsiTheme="majorEastAsia" w:hint="eastAsia"/>
          <w:color w:val="000000" w:themeColor="text1"/>
          <w:szCs w:val="21"/>
        </w:rPr>
        <w:t>７</w:t>
      </w:r>
      <w:r w:rsidR="00691CD8" w:rsidRPr="002F2A68">
        <w:rPr>
          <w:rFonts w:asciiTheme="majorEastAsia" w:eastAsiaTheme="majorEastAsia" w:hAnsiTheme="majorEastAsia" w:hint="eastAsia"/>
          <w:color w:val="000000" w:themeColor="text1"/>
          <w:szCs w:val="21"/>
        </w:rPr>
        <w:t xml:space="preserve">年度　</w:t>
      </w:r>
      <w:r w:rsidR="0080414F">
        <w:rPr>
          <w:rFonts w:asciiTheme="majorEastAsia" w:eastAsiaTheme="majorEastAsia" w:hAnsiTheme="majorEastAsia" w:hint="eastAsia"/>
          <w:color w:val="000000" w:themeColor="text1"/>
          <w:szCs w:val="21"/>
        </w:rPr>
        <w:t>ライトライン</w:t>
      </w:r>
      <w:r w:rsidR="0097489B">
        <w:rPr>
          <w:rFonts w:asciiTheme="majorEastAsia" w:eastAsiaTheme="majorEastAsia" w:hAnsiTheme="majorEastAsia" w:hint="eastAsia"/>
          <w:color w:val="000000" w:themeColor="text1"/>
          <w:szCs w:val="21"/>
        </w:rPr>
        <w:t>事業</w:t>
      </w:r>
      <w:r w:rsidR="00C15DCF" w:rsidRPr="002F2A68">
        <w:rPr>
          <w:rFonts w:asciiTheme="majorEastAsia" w:eastAsiaTheme="majorEastAsia" w:hAnsiTheme="majorEastAsia" w:hint="eastAsia"/>
          <w:color w:val="000000" w:themeColor="text1"/>
          <w:szCs w:val="21"/>
        </w:rPr>
        <w:t>等に係る</w:t>
      </w:r>
      <w:r w:rsidR="00DA4C98" w:rsidRPr="002F2A68">
        <w:rPr>
          <w:rFonts w:asciiTheme="majorEastAsia" w:eastAsiaTheme="majorEastAsia" w:hAnsiTheme="majorEastAsia" w:hint="eastAsia"/>
          <w:color w:val="000000" w:themeColor="text1"/>
          <w:szCs w:val="21"/>
        </w:rPr>
        <w:t>市民理解促進支援</w:t>
      </w:r>
      <w:r w:rsidR="00293724" w:rsidRPr="002F2A68">
        <w:rPr>
          <w:rFonts w:asciiTheme="majorEastAsia" w:eastAsiaTheme="majorEastAsia" w:hAnsiTheme="majorEastAsia" w:hint="eastAsia"/>
          <w:color w:val="000000" w:themeColor="text1"/>
          <w:szCs w:val="21"/>
        </w:rPr>
        <w:t>業務</w:t>
      </w:r>
      <w:r w:rsidRPr="002F2A68">
        <w:rPr>
          <w:rFonts w:asciiTheme="majorEastAsia" w:eastAsiaTheme="majorEastAsia" w:hAnsiTheme="majorEastAsia" w:hint="eastAsia"/>
          <w:color w:val="000000" w:themeColor="text1"/>
          <w:szCs w:val="21"/>
        </w:rPr>
        <w:t>」</w:t>
      </w:r>
      <w:r w:rsidR="00293724" w:rsidRPr="002F2A68">
        <w:rPr>
          <w:rFonts w:asciiTheme="majorEastAsia" w:eastAsiaTheme="majorEastAsia" w:hAnsiTheme="majorEastAsia" w:hint="eastAsia"/>
          <w:color w:val="000000" w:themeColor="text1"/>
          <w:szCs w:val="21"/>
        </w:rPr>
        <w:t>委託仕様書</w:t>
      </w:r>
    </w:p>
    <w:p w14:paraId="6F9333D5" w14:textId="021C932A" w:rsidR="00FF67DA" w:rsidRPr="00722FD5" w:rsidRDefault="00FF67DA">
      <w:pPr>
        <w:rPr>
          <w:rFonts w:asciiTheme="minorEastAsia" w:hAnsiTheme="minorEastAsia"/>
          <w:color w:val="000000" w:themeColor="text1"/>
          <w:szCs w:val="21"/>
        </w:rPr>
      </w:pPr>
    </w:p>
    <w:p w14:paraId="7D3873C7" w14:textId="77777777" w:rsidR="004767B9" w:rsidRPr="002F2A68" w:rsidRDefault="00293724" w:rsidP="00293724">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 xml:space="preserve">第１章　</w:t>
      </w:r>
      <w:r w:rsidR="004767B9" w:rsidRPr="002F2A68">
        <w:rPr>
          <w:rFonts w:asciiTheme="majorEastAsia" w:eastAsiaTheme="majorEastAsia" w:hAnsiTheme="majorEastAsia" w:hint="eastAsia"/>
          <w:color w:val="000000" w:themeColor="text1"/>
          <w:szCs w:val="21"/>
        </w:rPr>
        <w:t>総則</w:t>
      </w:r>
    </w:p>
    <w:p w14:paraId="79BE8DCE" w14:textId="77777777" w:rsidR="004767B9" w:rsidRPr="002F2A68" w:rsidRDefault="004767B9" w:rsidP="004767B9">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１　業務の名称</w:t>
      </w:r>
    </w:p>
    <w:p w14:paraId="1E530310" w14:textId="64EDEEF0" w:rsidR="00691CD8" w:rsidRPr="002F2A68" w:rsidRDefault="004767B9" w:rsidP="004767B9">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7C5288" w:rsidRPr="002F2A68">
        <w:rPr>
          <w:rFonts w:asciiTheme="minorEastAsia" w:hAnsiTheme="minorEastAsia" w:hint="eastAsia"/>
          <w:color w:val="000000" w:themeColor="text1"/>
          <w:szCs w:val="21"/>
        </w:rPr>
        <w:t xml:space="preserve">　</w:t>
      </w:r>
      <w:r w:rsidR="00C15DCF" w:rsidRPr="002F2A68">
        <w:rPr>
          <w:rFonts w:asciiTheme="minorEastAsia" w:hAnsiTheme="minorEastAsia" w:hint="eastAsia"/>
          <w:color w:val="000000" w:themeColor="text1"/>
          <w:szCs w:val="21"/>
        </w:rPr>
        <w:t>令和</w:t>
      </w:r>
      <w:r w:rsidR="00722FD5">
        <w:rPr>
          <w:rFonts w:asciiTheme="minorEastAsia" w:hAnsiTheme="minorEastAsia" w:hint="eastAsia"/>
          <w:color w:val="000000" w:themeColor="text1"/>
          <w:szCs w:val="21"/>
        </w:rPr>
        <w:t>７</w:t>
      </w:r>
      <w:r w:rsidR="00C15DCF" w:rsidRPr="002F2A68">
        <w:rPr>
          <w:rFonts w:asciiTheme="minorEastAsia" w:hAnsiTheme="minorEastAsia" w:hint="eastAsia"/>
          <w:color w:val="000000" w:themeColor="text1"/>
          <w:szCs w:val="21"/>
        </w:rPr>
        <w:t xml:space="preserve">年度　</w:t>
      </w:r>
      <w:r w:rsidR="0080414F">
        <w:rPr>
          <w:rFonts w:asciiTheme="minorEastAsia" w:hAnsiTheme="minorEastAsia" w:hint="eastAsia"/>
          <w:color w:val="000000" w:themeColor="text1"/>
          <w:szCs w:val="21"/>
        </w:rPr>
        <w:t>ライトライン</w:t>
      </w:r>
      <w:r w:rsidR="0097489B">
        <w:rPr>
          <w:rFonts w:asciiTheme="minorEastAsia" w:hAnsiTheme="minorEastAsia" w:hint="eastAsia"/>
          <w:color w:val="000000" w:themeColor="text1"/>
          <w:szCs w:val="21"/>
        </w:rPr>
        <w:t>事業</w:t>
      </w:r>
      <w:r w:rsidR="00C15DCF" w:rsidRPr="002F2A68">
        <w:rPr>
          <w:rFonts w:asciiTheme="minorEastAsia" w:hAnsiTheme="minorEastAsia" w:hint="eastAsia"/>
          <w:color w:val="000000" w:themeColor="text1"/>
          <w:szCs w:val="21"/>
        </w:rPr>
        <w:t>等に係る</w:t>
      </w:r>
      <w:r w:rsidR="00691CD8" w:rsidRPr="002F2A68">
        <w:rPr>
          <w:rFonts w:asciiTheme="minorEastAsia" w:hAnsiTheme="minorEastAsia" w:hint="eastAsia"/>
          <w:color w:val="000000" w:themeColor="text1"/>
          <w:szCs w:val="21"/>
        </w:rPr>
        <w:t>市民理解促進支援業務</w:t>
      </w:r>
    </w:p>
    <w:p w14:paraId="71A92D97" w14:textId="77777777" w:rsidR="00A7629A" w:rsidRPr="002F2A68" w:rsidRDefault="00A7629A" w:rsidP="00487DFC">
      <w:pPr>
        <w:rPr>
          <w:rFonts w:asciiTheme="minorEastAsia" w:hAnsiTheme="minorEastAsia"/>
          <w:color w:val="000000" w:themeColor="text1"/>
          <w:szCs w:val="21"/>
        </w:rPr>
      </w:pPr>
    </w:p>
    <w:p w14:paraId="0246DD37" w14:textId="77777777" w:rsidR="007C5288" w:rsidRPr="002F2A68" w:rsidRDefault="004767B9" w:rsidP="00487DFC">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２　業務の目的</w:t>
      </w:r>
    </w:p>
    <w:p w14:paraId="73A1350F" w14:textId="66612457" w:rsidR="00496F3C" w:rsidRPr="002F2A68" w:rsidRDefault="00496F3C" w:rsidP="00293724">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A559BA">
        <w:rPr>
          <w:rFonts w:asciiTheme="minorEastAsia" w:hAnsiTheme="minorEastAsia" w:hint="eastAsia"/>
          <w:szCs w:val="21"/>
        </w:rPr>
        <w:t>ライトライン</w:t>
      </w:r>
      <w:r w:rsidR="00882B13" w:rsidRPr="002F2A68">
        <w:rPr>
          <w:rFonts w:asciiTheme="minorEastAsia" w:hAnsiTheme="minorEastAsia" w:hint="eastAsia"/>
          <w:szCs w:val="21"/>
        </w:rPr>
        <w:t>に係る市民理解の促進を図るため，宇都宮市（以下，「本市」という。）が様々な媒体・手法を活用し，</w:t>
      </w:r>
      <w:r w:rsidR="00FA0FE3">
        <w:rPr>
          <w:rFonts w:asciiTheme="minorEastAsia" w:hAnsiTheme="minorEastAsia" w:hint="eastAsia"/>
          <w:szCs w:val="21"/>
        </w:rPr>
        <w:t>ライトライン</w:t>
      </w:r>
      <w:r w:rsidR="00882B13" w:rsidRPr="002F2A68">
        <w:rPr>
          <w:rFonts w:asciiTheme="minorEastAsia" w:hAnsiTheme="minorEastAsia" w:hint="eastAsia"/>
          <w:szCs w:val="21"/>
        </w:rPr>
        <w:t>等に係る情報を分かりやすく正確に発信する取組を進めていくうえで</w:t>
      </w:r>
      <w:r w:rsidR="00A800E3" w:rsidRPr="002F2A68">
        <w:rPr>
          <w:rFonts w:asciiTheme="minorEastAsia" w:hAnsiTheme="minorEastAsia" w:hint="eastAsia"/>
          <w:szCs w:val="21"/>
        </w:rPr>
        <w:t>，当業務委託により</w:t>
      </w:r>
      <w:r w:rsidR="00882B13" w:rsidRPr="002F2A68">
        <w:rPr>
          <w:rFonts w:asciiTheme="minorEastAsia" w:hAnsiTheme="minorEastAsia" w:hint="eastAsia"/>
          <w:szCs w:val="21"/>
        </w:rPr>
        <w:t>デザイン制作やＰＲ企画立案の支援を受けることを目的とする。</w:t>
      </w:r>
    </w:p>
    <w:p w14:paraId="0A7D757E" w14:textId="648A6011" w:rsidR="00A7629A" w:rsidRPr="002F2A68" w:rsidRDefault="00A7629A" w:rsidP="00293724">
      <w:pPr>
        <w:ind w:left="420" w:hangingChars="200" w:hanging="420"/>
        <w:rPr>
          <w:rFonts w:asciiTheme="minorEastAsia" w:hAnsiTheme="minorEastAsia"/>
          <w:color w:val="000000" w:themeColor="text1"/>
          <w:szCs w:val="21"/>
        </w:rPr>
      </w:pPr>
    </w:p>
    <w:p w14:paraId="1A2E3C20" w14:textId="77777777" w:rsidR="006507B4" w:rsidRDefault="004767B9" w:rsidP="006507B4">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３　業務の背景及び趣旨</w:t>
      </w:r>
    </w:p>
    <w:p w14:paraId="15494EC2" w14:textId="1D356FBE" w:rsidR="009273F2" w:rsidRPr="006507B4" w:rsidRDefault="006507B4" w:rsidP="006507B4">
      <w:pPr>
        <w:pStyle w:val="a3"/>
        <w:numPr>
          <w:ilvl w:val="0"/>
          <w:numId w:val="10"/>
        </w:numPr>
        <w:ind w:leftChars="0"/>
        <w:rPr>
          <w:rFonts w:asciiTheme="majorEastAsia" w:eastAsiaTheme="majorEastAsia" w:hAnsiTheme="majorEastAsia"/>
          <w:color w:val="000000" w:themeColor="text1"/>
          <w:szCs w:val="21"/>
        </w:rPr>
      </w:pPr>
      <w:r>
        <w:rPr>
          <w:rFonts w:asciiTheme="minorEastAsia" w:hAnsiTheme="minorEastAsia" w:hint="eastAsia"/>
          <w:color w:val="000000" w:themeColor="text1"/>
          <w:szCs w:val="21"/>
        </w:rPr>
        <w:t xml:space="preserve">　</w:t>
      </w:r>
      <w:r w:rsidR="00C15DCF" w:rsidRPr="006507B4">
        <w:rPr>
          <w:rFonts w:asciiTheme="minorEastAsia" w:hAnsiTheme="minorEastAsia" w:hint="eastAsia"/>
          <w:color w:val="000000" w:themeColor="text1"/>
          <w:szCs w:val="21"/>
        </w:rPr>
        <w:t>本市</w:t>
      </w:r>
      <w:r w:rsidR="009273F2" w:rsidRPr="006507B4">
        <w:rPr>
          <w:rFonts w:asciiTheme="minorEastAsia" w:hAnsiTheme="minorEastAsia" w:hint="eastAsia"/>
          <w:color w:val="000000" w:themeColor="text1"/>
          <w:szCs w:val="21"/>
        </w:rPr>
        <w:t>で</w:t>
      </w:r>
      <w:r w:rsidR="00C15DCF" w:rsidRPr="006507B4">
        <w:rPr>
          <w:rFonts w:asciiTheme="minorEastAsia" w:hAnsiTheme="minorEastAsia" w:hint="eastAsia"/>
          <w:color w:val="000000" w:themeColor="text1"/>
          <w:szCs w:val="21"/>
        </w:rPr>
        <w:t>は，</w:t>
      </w:r>
      <w:r w:rsidR="009273F2" w:rsidRPr="006507B4">
        <w:rPr>
          <w:rFonts w:asciiTheme="minorEastAsia" w:hAnsiTheme="minorEastAsia" w:hint="eastAsia"/>
          <w:color w:val="000000" w:themeColor="text1"/>
          <w:szCs w:val="21"/>
        </w:rPr>
        <w:t>人口減少や少子・超高齢化の進行など，社会環境が大きく変化する中で，子どもから高齢者まで，誰もが豊かで便利に安心して暮らすことができ，夢や希望がかなう「スーパースマートシティ」の実現</w:t>
      </w:r>
      <w:r w:rsidR="00574800" w:rsidRPr="006507B4">
        <w:rPr>
          <w:rFonts w:asciiTheme="minorEastAsia" w:hAnsiTheme="minorEastAsia" w:hint="eastAsia"/>
          <w:color w:val="000000" w:themeColor="text1"/>
          <w:szCs w:val="21"/>
        </w:rPr>
        <w:t>に取り組むとともに</w:t>
      </w:r>
      <w:r w:rsidR="0065401E" w:rsidRPr="006507B4">
        <w:rPr>
          <w:rFonts w:asciiTheme="minorEastAsia" w:hAnsiTheme="minorEastAsia" w:hint="eastAsia"/>
          <w:color w:val="000000" w:themeColor="text1"/>
          <w:szCs w:val="21"/>
        </w:rPr>
        <w:t>，その実現に</w:t>
      </w:r>
      <w:r w:rsidR="00574800" w:rsidRPr="006507B4">
        <w:rPr>
          <w:rFonts w:asciiTheme="minorEastAsia" w:hAnsiTheme="minorEastAsia" w:hint="eastAsia"/>
          <w:color w:val="000000" w:themeColor="text1"/>
          <w:szCs w:val="21"/>
        </w:rPr>
        <w:t>向け</w:t>
      </w:r>
      <w:r w:rsidR="0065401E" w:rsidRPr="006507B4">
        <w:rPr>
          <w:rFonts w:asciiTheme="minorEastAsia" w:hAnsiTheme="minorEastAsia" w:hint="eastAsia"/>
          <w:color w:val="000000" w:themeColor="text1"/>
          <w:szCs w:val="21"/>
        </w:rPr>
        <w:t>，まちの「土台」となるコンパクトなまちが公共交通でつながった「ネットワーク型コンパクトシティ（以下，「ＮＣＣ」という。）」の</w:t>
      </w:r>
      <w:r w:rsidR="00574800" w:rsidRPr="006507B4">
        <w:rPr>
          <w:rFonts w:asciiTheme="minorEastAsia" w:hAnsiTheme="minorEastAsia" w:hint="eastAsia"/>
          <w:color w:val="000000" w:themeColor="text1"/>
          <w:szCs w:val="21"/>
        </w:rPr>
        <w:t>まちづくりを進めている。</w:t>
      </w:r>
    </w:p>
    <w:p w14:paraId="44A08C45" w14:textId="5BA30AF5" w:rsidR="004348A3" w:rsidRPr="002D06CF" w:rsidRDefault="006507B4" w:rsidP="002D06CF">
      <w:pPr>
        <w:pStyle w:val="a3"/>
        <w:numPr>
          <w:ilvl w:val="0"/>
          <w:numId w:val="10"/>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722FD5">
        <w:rPr>
          <w:rFonts w:asciiTheme="minorEastAsia" w:hAnsiTheme="minorEastAsia" w:hint="eastAsia"/>
          <w:color w:val="000000" w:themeColor="text1"/>
          <w:szCs w:val="21"/>
        </w:rPr>
        <w:t>ライトラインについては，ＮＣＣの形成を支える総合的な公共交通ネットワークの要であり，令和５年度に</w:t>
      </w:r>
      <w:r w:rsidR="000250DF">
        <w:rPr>
          <w:rFonts w:asciiTheme="minorEastAsia" w:hAnsiTheme="minorEastAsia" w:hint="eastAsia"/>
          <w:color w:val="000000" w:themeColor="text1"/>
          <w:szCs w:val="21"/>
        </w:rPr>
        <w:t>は優先整備区間である</w:t>
      </w:r>
      <w:r w:rsidR="00722FD5">
        <w:rPr>
          <w:rFonts w:asciiTheme="minorEastAsia" w:hAnsiTheme="minorEastAsia" w:hint="eastAsia"/>
          <w:color w:val="000000" w:themeColor="text1"/>
          <w:szCs w:val="21"/>
        </w:rPr>
        <w:t>ＪＲ宇都宮駅東側</w:t>
      </w:r>
      <w:r w:rsidR="000250DF">
        <w:rPr>
          <w:rFonts w:asciiTheme="minorEastAsia" w:hAnsiTheme="minorEastAsia" w:hint="eastAsia"/>
          <w:color w:val="000000" w:themeColor="text1"/>
          <w:szCs w:val="21"/>
        </w:rPr>
        <w:t>が開業した。駅東側の利用者数は着実に増加しており，特に社会人や学生が新生活を迎える令和６年４月以降，平日を中心に急増し，通勤</w:t>
      </w:r>
      <w:r w:rsidR="007C4921">
        <w:rPr>
          <w:rFonts w:asciiTheme="minorEastAsia" w:hAnsiTheme="minorEastAsia" w:hint="eastAsia"/>
          <w:color w:val="000000" w:themeColor="text1"/>
          <w:szCs w:val="21"/>
        </w:rPr>
        <w:t>・</w:t>
      </w:r>
      <w:r w:rsidR="000250DF">
        <w:rPr>
          <w:rFonts w:asciiTheme="minorEastAsia" w:hAnsiTheme="minorEastAsia" w:hint="eastAsia"/>
          <w:color w:val="000000" w:themeColor="text1"/>
          <w:szCs w:val="21"/>
        </w:rPr>
        <w:t>通学や私事目的など</w:t>
      </w:r>
      <w:r w:rsidR="007C4921">
        <w:rPr>
          <w:rFonts w:asciiTheme="minorEastAsia" w:hAnsiTheme="minorEastAsia" w:hint="eastAsia"/>
          <w:color w:val="000000" w:themeColor="text1"/>
          <w:szCs w:val="21"/>
        </w:rPr>
        <w:t>日常利用が定着してきている。</w:t>
      </w:r>
    </w:p>
    <w:p w14:paraId="76128A1B" w14:textId="537C31B4" w:rsidR="00561A82" w:rsidRPr="00E11445" w:rsidRDefault="006507B4" w:rsidP="00561A82">
      <w:pPr>
        <w:pStyle w:val="a3"/>
        <w:numPr>
          <w:ilvl w:val="0"/>
          <w:numId w:val="10"/>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D606BC">
        <w:rPr>
          <w:rFonts w:asciiTheme="minorEastAsia" w:hAnsiTheme="minorEastAsia" w:hint="eastAsia"/>
          <w:color w:val="000000" w:themeColor="text1"/>
          <w:szCs w:val="21"/>
        </w:rPr>
        <w:t>ＪＲ宇都宮駅西側延伸については，ＮＣＣ形成の効果を早期に発現させるため，「宇都宮駅東口停留場」から「県教育会館付近」までの約５ｋｍを整備区間とし，早期開業を目指して各種検討を進めているところである。令和７年２月には，</w:t>
      </w:r>
      <w:r w:rsidR="00D606BC" w:rsidRPr="00FD6CA6">
        <w:rPr>
          <w:rFonts w:asciiTheme="minorEastAsia" w:hAnsiTheme="minorEastAsia" w:hint="eastAsia"/>
          <w:color w:val="000000" w:themeColor="text1"/>
          <w:szCs w:val="21"/>
        </w:rPr>
        <w:t>大通りの</w:t>
      </w:r>
      <w:r w:rsidR="00FD6CA6">
        <w:rPr>
          <w:rFonts w:asciiTheme="minorEastAsia" w:hAnsiTheme="minorEastAsia" w:hint="eastAsia"/>
          <w:color w:val="000000" w:themeColor="text1"/>
          <w:szCs w:val="21"/>
        </w:rPr>
        <w:t>導入空間に係る基本的な整備方針を示したところであり，今後とも，駅西側延伸とまちづくりを一体的に捉え</w:t>
      </w:r>
      <w:r w:rsidR="005B1D01">
        <w:rPr>
          <w:rFonts w:asciiTheme="minorEastAsia" w:hAnsiTheme="minorEastAsia" w:hint="eastAsia"/>
          <w:color w:val="000000" w:themeColor="text1"/>
          <w:szCs w:val="21"/>
        </w:rPr>
        <w:t>た</w:t>
      </w:r>
      <w:r w:rsidR="00FD6CA6">
        <w:rPr>
          <w:rFonts w:asciiTheme="minorEastAsia" w:hAnsiTheme="minorEastAsia" w:hint="eastAsia"/>
          <w:color w:val="000000" w:themeColor="text1"/>
          <w:szCs w:val="21"/>
        </w:rPr>
        <w:t>市民理解</w:t>
      </w:r>
      <w:r w:rsidR="005B1D01">
        <w:rPr>
          <w:rFonts w:asciiTheme="minorEastAsia" w:hAnsiTheme="minorEastAsia" w:hint="eastAsia"/>
          <w:color w:val="000000" w:themeColor="text1"/>
          <w:szCs w:val="21"/>
        </w:rPr>
        <w:t>の促進に取り組</w:t>
      </w:r>
      <w:r>
        <w:rPr>
          <w:rFonts w:asciiTheme="minorEastAsia" w:hAnsiTheme="minorEastAsia" w:hint="eastAsia"/>
          <w:color w:val="000000" w:themeColor="text1"/>
          <w:szCs w:val="21"/>
        </w:rPr>
        <w:t>み，機運醸成を図っていく</w:t>
      </w:r>
      <w:r w:rsidR="005B1D01">
        <w:rPr>
          <w:rFonts w:asciiTheme="minorEastAsia" w:hAnsiTheme="minorEastAsia" w:hint="eastAsia"/>
          <w:color w:val="000000" w:themeColor="text1"/>
          <w:szCs w:val="21"/>
        </w:rPr>
        <w:t>必要があると認識している。</w:t>
      </w:r>
    </w:p>
    <w:p w14:paraId="663DBCCA" w14:textId="22313D03" w:rsidR="00BC3F02" w:rsidRPr="00E11445" w:rsidRDefault="00561A82" w:rsidP="00BC3F02">
      <w:pPr>
        <w:pStyle w:val="a3"/>
        <w:numPr>
          <w:ilvl w:val="0"/>
          <w:numId w:val="10"/>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E11445">
        <w:rPr>
          <w:rFonts w:asciiTheme="minorEastAsia" w:hAnsiTheme="minorEastAsia" w:hint="eastAsia"/>
          <w:color w:val="000000" w:themeColor="text1"/>
          <w:szCs w:val="21"/>
        </w:rPr>
        <w:t>こうしたことから，受注者の持つデザインに関するノウハウや企画力，広報に関する幅広い知識と経験を活用し，</w:t>
      </w:r>
      <w:r w:rsidR="00CA1820" w:rsidRPr="00E11445">
        <w:rPr>
          <w:rFonts w:asciiTheme="minorEastAsia" w:hAnsiTheme="minorEastAsia" w:hint="eastAsia"/>
          <w:color w:val="000000" w:themeColor="text1"/>
          <w:szCs w:val="21"/>
        </w:rPr>
        <w:t>さらなる駅西側延伸の機運醸成</w:t>
      </w:r>
      <w:r w:rsidR="00233736">
        <w:rPr>
          <w:rFonts w:asciiTheme="minorEastAsia" w:hAnsiTheme="minorEastAsia" w:hint="eastAsia"/>
          <w:color w:val="000000" w:themeColor="text1"/>
          <w:szCs w:val="21"/>
        </w:rPr>
        <w:t>及び利用促進</w:t>
      </w:r>
      <w:r w:rsidR="0014621D" w:rsidRPr="00E11445">
        <w:rPr>
          <w:rFonts w:asciiTheme="minorEastAsia" w:hAnsiTheme="minorEastAsia" w:hint="eastAsia"/>
          <w:color w:val="000000" w:themeColor="text1"/>
          <w:szCs w:val="21"/>
        </w:rPr>
        <w:t>を図るため，</w:t>
      </w:r>
      <w:r w:rsidRPr="00E11445">
        <w:rPr>
          <w:rFonts w:asciiTheme="minorEastAsia" w:hAnsiTheme="minorEastAsia" w:hint="eastAsia"/>
          <w:color w:val="000000" w:themeColor="text1"/>
          <w:szCs w:val="21"/>
        </w:rPr>
        <w:t>ライトライン等に係る市民理解促進</w:t>
      </w:r>
      <w:r w:rsidR="00BC3F02" w:rsidRPr="00E11445">
        <w:rPr>
          <w:rFonts w:asciiTheme="minorEastAsia" w:hAnsiTheme="minorEastAsia" w:hint="eastAsia"/>
          <w:color w:val="000000" w:themeColor="text1"/>
          <w:szCs w:val="21"/>
        </w:rPr>
        <w:t>の取組に対する支援業務について広く企画提案を募集するものである。</w:t>
      </w:r>
    </w:p>
    <w:p w14:paraId="0D53F0BA" w14:textId="77777777" w:rsidR="00BE11C8" w:rsidRPr="002F2A68" w:rsidRDefault="00BE11C8" w:rsidP="00E11445">
      <w:pPr>
        <w:rPr>
          <w:rFonts w:asciiTheme="minorEastAsia" w:hAnsiTheme="minorEastAsia"/>
          <w:color w:val="000000" w:themeColor="text1"/>
          <w:szCs w:val="21"/>
        </w:rPr>
      </w:pPr>
    </w:p>
    <w:p w14:paraId="6846CE22" w14:textId="77777777" w:rsidR="002E19A6" w:rsidRPr="002F2A68" w:rsidRDefault="00E06977" w:rsidP="0018208B">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４</w:t>
      </w:r>
      <w:r w:rsidR="002E19A6" w:rsidRPr="002F2A68">
        <w:rPr>
          <w:rFonts w:asciiTheme="majorEastAsia" w:eastAsiaTheme="majorEastAsia" w:hAnsiTheme="majorEastAsia" w:hint="eastAsia"/>
          <w:color w:val="000000" w:themeColor="text1"/>
          <w:szCs w:val="21"/>
        </w:rPr>
        <w:t xml:space="preserve">　業務の期間</w:t>
      </w:r>
    </w:p>
    <w:p w14:paraId="1AE74F2F" w14:textId="6C5D5069" w:rsidR="00A800E3" w:rsidRPr="002F2A68" w:rsidRDefault="002E19A6" w:rsidP="00A800E3">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18208B" w:rsidRPr="002F2A68">
        <w:rPr>
          <w:rFonts w:asciiTheme="minorEastAsia" w:hAnsiTheme="minorEastAsia" w:hint="eastAsia"/>
          <w:color w:val="000000" w:themeColor="text1"/>
          <w:szCs w:val="21"/>
        </w:rPr>
        <w:t xml:space="preserve">　</w:t>
      </w:r>
      <w:r w:rsidRPr="002F2A68">
        <w:rPr>
          <w:rFonts w:asciiTheme="minorEastAsia" w:hAnsiTheme="minorEastAsia" w:hint="eastAsia"/>
          <w:color w:val="000000" w:themeColor="text1"/>
          <w:szCs w:val="21"/>
        </w:rPr>
        <w:t xml:space="preserve">　</w:t>
      </w:r>
      <w:r w:rsidR="00FF67DA" w:rsidRPr="002F2A68">
        <w:rPr>
          <w:rFonts w:asciiTheme="minorEastAsia" w:hAnsiTheme="minorEastAsia" w:hint="eastAsia"/>
          <w:color w:val="000000" w:themeColor="text1"/>
          <w:szCs w:val="21"/>
        </w:rPr>
        <w:t>本</w:t>
      </w:r>
      <w:r w:rsidRPr="002F2A68">
        <w:rPr>
          <w:rFonts w:asciiTheme="minorEastAsia" w:hAnsiTheme="minorEastAsia" w:hint="eastAsia"/>
          <w:color w:val="000000" w:themeColor="text1"/>
          <w:szCs w:val="21"/>
        </w:rPr>
        <w:t>業務</w:t>
      </w:r>
      <w:r w:rsidR="00FF67DA" w:rsidRPr="002F2A68">
        <w:rPr>
          <w:rFonts w:asciiTheme="minorEastAsia" w:hAnsiTheme="minorEastAsia" w:hint="eastAsia"/>
          <w:color w:val="000000" w:themeColor="text1"/>
          <w:szCs w:val="21"/>
        </w:rPr>
        <w:t>の</w:t>
      </w:r>
      <w:r w:rsidRPr="002F2A68">
        <w:rPr>
          <w:rFonts w:asciiTheme="minorEastAsia" w:hAnsiTheme="minorEastAsia" w:hint="eastAsia"/>
          <w:color w:val="000000" w:themeColor="text1"/>
          <w:szCs w:val="21"/>
        </w:rPr>
        <w:t>期間は，</w:t>
      </w:r>
      <w:r w:rsidR="00325734" w:rsidRPr="002F2A68">
        <w:rPr>
          <w:rFonts w:asciiTheme="minorEastAsia" w:hAnsiTheme="minorEastAsia" w:hint="eastAsia"/>
          <w:color w:val="000000" w:themeColor="text1"/>
          <w:szCs w:val="21"/>
        </w:rPr>
        <w:t>契約締結の日から</w:t>
      </w:r>
      <w:r w:rsidR="00327AB1" w:rsidRPr="002F2A68">
        <w:rPr>
          <w:rFonts w:asciiTheme="minorEastAsia" w:hAnsiTheme="minorEastAsia" w:hint="eastAsia"/>
          <w:color w:val="000000" w:themeColor="text1"/>
          <w:szCs w:val="21"/>
        </w:rPr>
        <w:t>令和</w:t>
      </w:r>
      <w:r w:rsidR="00221842">
        <w:rPr>
          <w:rFonts w:asciiTheme="minorEastAsia" w:hAnsiTheme="minorEastAsia" w:hint="eastAsia"/>
          <w:color w:val="000000" w:themeColor="text1"/>
          <w:szCs w:val="21"/>
        </w:rPr>
        <w:t>８</w:t>
      </w:r>
      <w:r w:rsidR="00327AB1" w:rsidRPr="002F2A68">
        <w:rPr>
          <w:rFonts w:asciiTheme="minorEastAsia" w:hAnsiTheme="minorEastAsia" w:hint="eastAsia"/>
          <w:color w:val="000000" w:themeColor="text1"/>
          <w:szCs w:val="21"/>
        </w:rPr>
        <w:t>年</w:t>
      </w:r>
      <w:r w:rsidR="0018208B" w:rsidRPr="002F2A68">
        <w:rPr>
          <w:rFonts w:asciiTheme="minorEastAsia" w:hAnsiTheme="minorEastAsia" w:hint="eastAsia"/>
          <w:color w:val="000000" w:themeColor="text1"/>
          <w:szCs w:val="21"/>
        </w:rPr>
        <w:t>３月３１日（</w:t>
      </w:r>
      <w:r w:rsidR="00221842">
        <w:rPr>
          <w:rFonts w:asciiTheme="minorEastAsia" w:hAnsiTheme="minorEastAsia" w:hint="eastAsia"/>
          <w:color w:val="000000" w:themeColor="text1"/>
          <w:szCs w:val="21"/>
        </w:rPr>
        <w:t>火</w:t>
      </w:r>
      <w:r w:rsidRPr="002F2A68">
        <w:rPr>
          <w:rFonts w:asciiTheme="minorEastAsia" w:hAnsiTheme="minorEastAsia" w:hint="eastAsia"/>
          <w:color w:val="000000" w:themeColor="text1"/>
          <w:szCs w:val="21"/>
        </w:rPr>
        <w:t>）までとする。</w:t>
      </w:r>
    </w:p>
    <w:p w14:paraId="268AD7F4" w14:textId="77777777" w:rsidR="00E71E0D" w:rsidRPr="002F2A68" w:rsidRDefault="00E71E0D" w:rsidP="00A800E3">
      <w:pPr>
        <w:rPr>
          <w:rFonts w:asciiTheme="minorEastAsia" w:hAnsiTheme="minorEastAsia"/>
          <w:color w:val="000000" w:themeColor="text1"/>
          <w:szCs w:val="21"/>
        </w:rPr>
      </w:pPr>
    </w:p>
    <w:p w14:paraId="62F2C8EB" w14:textId="77777777" w:rsidR="0018208B" w:rsidRPr="002F2A68" w:rsidRDefault="00E06977" w:rsidP="0018208B">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５</w:t>
      </w:r>
      <w:r w:rsidR="002E19A6" w:rsidRPr="002F2A68">
        <w:rPr>
          <w:rFonts w:asciiTheme="majorEastAsia" w:eastAsiaTheme="majorEastAsia" w:hAnsiTheme="majorEastAsia" w:hint="eastAsia"/>
          <w:color w:val="000000" w:themeColor="text1"/>
          <w:szCs w:val="21"/>
        </w:rPr>
        <w:t xml:space="preserve">　</w:t>
      </w:r>
      <w:r w:rsidR="00FF67DA" w:rsidRPr="002F2A68">
        <w:rPr>
          <w:rFonts w:asciiTheme="majorEastAsia" w:eastAsiaTheme="majorEastAsia" w:hAnsiTheme="majorEastAsia" w:hint="eastAsia"/>
          <w:color w:val="000000" w:themeColor="text1"/>
          <w:szCs w:val="21"/>
        </w:rPr>
        <w:t>予算</w:t>
      </w:r>
      <w:r w:rsidR="002E19A6" w:rsidRPr="002F2A68">
        <w:rPr>
          <w:rFonts w:asciiTheme="majorEastAsia" w:eastAsiaTheme="majorEastAsia" w:hAnsiTheme="majorEastAsia" w:hint="eastAsia"/>
          <w:color w:val="000000" w:themeColor="text1"/>
          <w:szCs w:val="21"/>
        </w:rPr>
        <w:t>上限額</w:t>
      </w:r>
    </w:p>
    <w:p w14:paraId="1712C20E" w14:textId="01F8C1D5" w:rsidR="00FF67DA" w:rsidRPr="002F2A68" w:rsidRDefault="002E19A6" w:rsidP="0018208B">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18208B" w:rsidRPr="002F2A68">
        <w:rPr>
          <w:rFonts w:asciiTheme="minorEastAsia" w:hAnsiTheme="minorEastAsia" w:hint="eastAsia"/>
          <w:color w:val="000000" w:themeColor="text1"/>
          <w:szCs w:val="21"/>
        </w:rPr>
        <w:t xml:space="preserve">　　</w:t>
      </w:r>
      <w:r w:rsidR="00DA0AA9" w:rsidRPr="00EC092D">
        <w:rPr>
          <w:rFonts w:asciiTheme="minorEastAsia" w:hAnsiTheme="minorEastAsia" w:hint="eastAsia"/>
          <w:color w:val="000000" w:themeColor="text1"/>
          <w:szCs w:val="21"/>
        </w:rPr>
        <w:t>１</w:t>
      </w:r>
      <w:r w:rsidR="00221842">
        <w:rPr>
          <w:rFonts w:asciiTheme="minorEastAsia" w:hAnsiTheme="minorEastAsia" w:hint="eastAsia"/>
          <w:color w:val="000000" w:themeColor="text1"/>
          <w:szCs w:val="21"/>
        </w:rPr>
        <w:t>８</w:t>
      </w:r>
      <w:r w:rsidR="00EE493B" w:rsidRPr="00EC092D">
        <w:rPr>
          <w:rFonts w:asciiTheme="minorEastAsia" w:hAnsiTheme="minorEastAsia" w:hint="eastAsia"/>
          <w:color w:val="000000" w:themeColor="text1"/>
          <w:szCs w:val="21"/>
        </w:rPr>
        <w:t>，</w:t>
      </w:r>
      <w:r w:rsidR="003B2292" w:rsidRPr="00EC092D">
        <w:rPr>
          <w:rFonts w:asciiTheme="minorEastAsia" w:hAnsiTheme="minorEastAsia" w:hint="eastAsia"/>
          <w:color w:val="000000" w:themeColor="text1"/>
          <w:szCs w:val="21"/>
        </w:rPr>
        <w:t>０</w:t>
      </w:r>
      <w:r w:rsidR="00B76168" w:rsidRPr="00EC092D">
        <w:rPr>
          <w:rFonts w:asciiTheme="minorEastAsia" w:hAnsiTheme="minorEastAsia" w:hint="eastAsia"/>
          <w:color w:val="000000" w:themeColor="text1"/>
          <w:szCs w:val="21"/>
        </w:rPr>
        <w:t>０</w:t>
      </w:r>
      <w:r w:rsidR="00BF2796" w:rsidRPr="00EC092D">
        <w:rPr>
          <w:rFonts w:asciiTheme="minorEastAsia" w:hAnsiTheme="minorEastAsia" w:hint="eastAsia"/>
          <w:color w:val="000000" w:themeColor="text1"/>
          <w:szCs w:val="21"/>
        </w:rPr>
        <w:t>０</w:t>
      </w:r>
      <w:r w:rsidR="00EE493B" w:rsidRPr="00EC092D">
        <w:rPr>
          <w:rFonts w:asciiTheme="minorEastAsia" w:hAnsiTheme="minorEastAsia" w:hint="eastAsia"/>
          <w:color w:val="000000" w:themeColor="text1"/>
          <w:szCs w:val="21"/>
        </w:rPr>
        <w:t>，０００</w:t>
      </w:r>
      <w:r w:rsidR="00FF67DA" w:rsidRPr="00EC092D">
        <w:rPr>
          <w:rFonts w:asciiTheme="minorEastAsia" w:hAnsiTheme="minorEastAsia" w:hint="eastAsia"/>
          <w:color w:val="000000" w:themeColor="text1"/>
          <w:szCs w:val="21"/>
        </w:rPr>
        <w:t>円</w:t>
      </w:r>
      <w:r w:rsidR="00FF67DA" w:rsidRPr="002F2A68">
        <w:rPr>
          <w:rFonts w:asciiTheme="minorEastAsia" w:hAnsiTheme="minorEastAsia" w:hint="eastAsia"/>
          <w:color w:val="000000" w:themeColor="text1"/>
          <w:szCs w:val="21"/>
        </w:rPr>
        <w:t>（消費税及び地方消費税を含む。）</w:t>
      </w:r>
    </w:p>
    <w:p w14:paraId="45AB4F07" w14:textId="77777777" w:rsidR="00FF67DA" w:rsidRPr="002F2A68" w:rsidRDefault="00FF67DA" w:rsidP="00FF67DA">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この金額は予定価格を示すものではなく提案内容の規模を示すため，参考として業務履行に要する経費として示すものである。</w:t>
      </w:r>
    </w:p>
    <w:p w14:paraId="5803A55F" w14:textId="77777777" w:rsidR="00FF67DA" w:rsidRPr="002F2A68" w:rsidRDefault="00FF67DA" w:rsidP="00FF67DA">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w:t>
      </w:r>
      <w:r w:rsidR="00325734" w:rsidRPr="002F2A68">
        <w:rPr>
          <w:rFonts w:asciiTheme="minorEastAsia" w:hAnsiTheme="minorEastAsia" w:hint="eastAsia"/>
          <w:color w:val="000000" w:themeColor="text1"/>
          <w:szCs w:val="21"/>
        </w:rPr>
        <w:t>消費税は１０</w:t>
      </w:r>
      <w:r w:rsidRPr="002F2A68">
        <w:rPr>
          <w:rFonts w:asciiTheme="minorEastAsia" w:hAnsiTheme="minorEastAsia" w:hint="eastAsia"/>
          <w:color w:val="000000" w:themeColor="text1"/>
          <w:szCs w:val="21"/>
        </w:rPr>
        <w:t>％で算出すること</w:t>
      </w:r>
    </w:p>
    <w:p w14:paraId="718BEAF4" w14:textId="0091A49A" w:rsidR="00F520B3" w:rsidRPr="002F2A68" w:rsidRDefault="00FF67DA" w:rsidP="00A800E3">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この金額を超えて提案書が提出された場合は『失格』とし，提案内容に対して評価は行わない。</w:t>
      </w:r>
      <w:r w:rsidR="00F520B3" w:rsidRPr="002F2A68">
        <w:rPr>
          <w:rFonts w:asciiTheme="minorEastAsia" w:hAnsiTheme="minorEastAsia"/>
          <w:color w:val="000000" w:themeColor="text1"/>
          <w:szCs w:val="21"/>
        </w:rPr>
        <w:br w:type="page"/>
      </w:r>
    </w:p>
    <w:p w14:paraId="1FC190BF" w14:textId="77777777" w:rsidR="004056E4" w:rsidRPr="002F2A68" w:rsidRDefault="004056E4" w:rsidP="004056E4">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lastRenderedPageBreak/>
        <w:t>第２章　共通仕様</w:t>
      </w:r>
    </w:p>
    <w:p w14:paraId="5FDABDD6" w14:textId="77777777" w:rsidR="004056E4" w:rsidRPr="002F2A68" w:rsidRDefault="004056E4" w:rsidP="004056E4">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１　適用の範囲</w:t>
      </w:r>
    </w:p>
    <w:p w14:paraId="65B19B66" w14:textId="77777777" w:rsidR="004056E4" w:rsidRPr="002F2A68" w:rsidRDefault="0018208B" w:rsidP="0018208B">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本業務の遂行にあたり，受託者は本仕様書に定める事項を遵守するものとする。</w:t>
      </w:r>
    </w:p>
    <w:p w14:paraId="69A37E08" w14:textId="0F067003" w:rsidR="004056E4" w:rsidRPr="002F2A68" w:rsidRDefault="0018208B" w:rsidP="0018208B">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なお，本仕様書に定める事項について疑義が生じた場合，または</w:t>
      </w:r>
      <w:r w:rsidRPr="002F2A68">
        <w:rPr>
          <w:rFonts w:asciiTheme="minorEastAsia" w:hAnsiTheme="minorEastAsia" w:hint="eastAsia"/>
          <w:color w:val="000000" w:themeColor="text1"/>
          <w:szCs w:val="21"/>
        </w:rPr>
        <w:t>本仕様書に明記なき事項であっても</w:t>
      </w:r>
      <w:r w:rsidR="004056E4" w:rsidRPr="002F2A68">
        <w:rPr>
          <w:rFonts w:asciiTheme="minorEastAsia" w:hAnsiTheme="minorEastAsia" w:hint="eastAsia"/>
          <w:color w:val="000000" w:themeColor="text1"/>
          <w:szCs w:val="21"/>
        </w:rPr>
        <w:t>本業務遂行上</w:t>
      </w:r>
      <w:r w:rsidR="008A5A48" w:rsidRPr="002F2A68">
        <w:rPr>
          <w:rFonts w:asciiTheme="minorEastAsia" w:hAnsiTheme="minorEastAsia" w:hint="eastAsia"/>
          <w:color w:val="000000" w:themeColor="text1"/>
          <w:szCs w:val="21"/>
        </w:rPr>
        <w:t>，</w:t>
      </w:r>
      <w:r w:rsidR="004056E4" w:rsidRPr="002F2A68">
        <w:rPr>
          <w:rFonts w:asciiTheme="minorEastAsia" w:hAnsiTheme="minorEastAsia" w:hint="eastAsia"/>
          <w:color w:val="000000" w:themeColor="text1"/>
          <w:szCs w:val="21"/>
        </w:rPr>
        <w:t>必要と思われる事項については，</w:t>
      </w:r>
      <w:r w:rsidRPr="002F2A68">
        <w:rPr>
          <w:rFonts w:asciiTheme="minorEastAsia" w:hAnsiTheme="minorEastAsia" w:hint="eastAsia"/>
          <w:color w:val="000000" w:themeColor="text1"/>
          <w:szCs w:val="21"/>
        </w:rPr>
        <w:t>本</w:t>
      </w:r>
      <w:r w:rsidR="00B12BD9" w:rsidRPr="002F2A68">
        <w:rPr>
          <w:rFonts w:asciiTheme="minorEastAsia" w:hAnsiTheme="minorEastAsia" w:hint="eastAsia"/>
          <w:color w:val="000000" w:themeColor="text1"/>
          <w:szCs w:val="21"/>
        </w:rPr>
        <w:t>市</w:t>
      </w:r>
      <w:r w:rsidR="004056E4" w:rsidRPr="002F2A68">
        <w:rPr>
          <w:rFonts w:asciiTheme="minorEastAsia" w:hAnsiTheme="minorEastAsia" w:hint="eastAsia"/>
          <w:color w:val="000000" w:themeColor="text1"/>
          <w:szCs w:val="21"/>
        </w:rPr>
        <w:t>と受託者の協議により決定するものとする。</w:t>
      </w:r>
    </w:p>
    <w:p w14:paraId="4026DAEA" w14:textId="77777777" w:rsidR="00465F08" w:rsidRPr="002F2A68" w:rsidRDefault="00465F08" w:rsidP="004056E4">
      <w:pPr>
        <w:ind w:left="210" w:hangingChars="100" w:hanging="210"/>
        <w:rPr>
          <w:rFonts w:asciiTheme="minorEastAsia" w:hAnsiTheme="minorEastAsia"/>
          <w:color w:val="000000" w:themeColor="text1"/>
          <w:szCs w:val="21"/>
        </w:rPr>
      </w:pPr>
    </w:p>
    <w:p w14:paraId="2DA90CF7" w14:textId="77777777" w:rsidR="004056E4" w:rsidRPr="002F2A68" w:rsidRDefault="004056E4" w:rsidP="004056E4">
      <w:pPr>
        <w:ind w:left="210" w:hangingChars="100" w:hanging="21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２　企画提案</w:t>
      </w:r>
      <w:r w:rsidR="00C13991" w:rsidRPr="002F2A68">
        <w:rPr>
          <w:rFonts w:asciiTheme="majorEastAsia" w:eastAsiaTheme="majorEastAsia" w:hAnsiTheme="majorEastAsia" w:hint="eastAsia"/>
          <w:color w:val="000000" w:themeColor="text1"/>
          <w:szCs w:val="21"/>
        </w:rPr>
        <w:t>業務</w:t>
      </w:r>
    </w:p>
    <w:p w14:paraId="49631DEC" w14:textId="77777777" w:rsidR="004056E4" w:rsidRPr="002F2A68" w:rsidRDefault="0018208B" w:rsidP="0018208B">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企画提案の内容は，第３章</w:t>
      </w:r>
      <w:r w:rsidR="007F6702"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特記仕様によるものとする。</w:t>
      </w:r>
    </w:p>
    <w:p w14:paraId="7A7FB76E" w14:textId="77777777" w:rsidR="00A7629A" w:rsidRPr="002F2A68" w:rsidRDefault="00A7629A" w:rsidP="00465F08">
      <w:pPr>
        <w:rPr>
          <w:rFonts w:asciiTheme="minorEastAsia" w:hAnsiTheme="minorEastAsia"/>
          <w:color w:val="000000" w:themeColor="text1"/>
          <w:szCs w:val="21"/>
        </w:rPr>
      </w:pPr>
    </w:p>
    <w:p w14:paraId="10ACE8DB" w14:textId="77777777" w:rsidR="004056E4" w:rsidRPr="002F2A68" w:rsidRDefault="004056E4" w:rsidP="004056E4">
      <w:pPr>
        <w:ind w:left="359" w:hangingChars="171" w:hanging="359"/>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３　機密の保持</w:t>
      </w:r>
    </w:p>
    <w:p w14:paraId="546DD0A1" w14:textId="290E875F" w:rsidR="00660835" w:rsidRPr="00AA11E9" w:rsidRDefault="00660835" w:rsidP="00AA11E9">
      <w:pPr>
        <w:pStyle w:val="a3"/>
        <w:numPr>
          <w:ilvl w:val="0"/>
          <w:numId w:val="16"/>
        </w:numPr>
        <w:ind w:leftChars="0"/>
        <w:rPr>
          <w:rFonts w:asciiTheme="minorEastAsia" w:hAnsiTheme="minorEastAsia"/>
          <w:color w:val="000000" w:themeColor="text1"/>
          <w:szCs w:val="21"/>
        </w:rPr>
      </w:pPr>
      <w:r w:rsidRPr="00AA11E9">
        <w:rPr>
          <w:rFonts w:asciiTheme="minorEastAsia" w:hAnsiTheme="minorEastAsia" w:hint="eastAsia"/>
          <w:color w:val="000000" w:themeColor="text1"/>
          <w:szCs w:val="21"/>
        </w:rPr>
        <w:t xml:space="preserve">　受託者は，本業務の遂行上</w:t>
      </w:r>
      <w:r w:rsidR="008A5A48" w:rsidRPr="00AA11E9">
        <w:rPr>
          <w:rFonts w:asciiTheme="minorEastAsia" w:hAnsiTheme="minorEastAsia" w:hint="eastAsia"/>
          <w:color w:val="000000" w:themeColor="text1"/>
          <w:szCs w:val="21"/>
        </w:rPr>
        <w:t>，</w:t>
      </w:r>
      <w:r w:rsidRPr="00AA11E9">
        <w:rPr>
          <w:rFonts w:asciiTheme="minorEastAsia" w:hAnsiTheme="minorEastAsia" w:hint="eastAsia"/>
          <w:color w:val="000000" w:themeColor="text1"/>
          <w:szCs w:val="21"/>
        </w:rPr>
        <w:t>知り得た事項について，第三者に</w:t>
      </w:r>
      <w:r w:rsidR="00AA11E9" w:rsidRPr="00AA11E9">
        <w:rPr>
          <w:rFonts w:asciiTheme="minorEastAsia" w:hAnsiTheme="minorEastAsia" w:hint="eastAsia"/>
          <w:color w:val="000000" w:themeColor="text1"/>
          <w:szCs w:val="21"/>
        </w:rPr>
        <w:t>漏ら</w:t>
      </w:r>
      <w:r w:rsidRPr="00AA11E9">
        <w:rPr>
          <w:rFonts w:asciiTheme="minorEastAsia" w:hAnsiTheme="minorEastAsia" w:hint="eastAsia"/>
          <w:color w:val="000000" w:themeColor="text1"/>
          <w:szCs w:val="21"/>
        </w:rPr>
        <w:t>してはならない。</w:t>
      </w:r>
    </w:p>
    <w:p w14:paraId="13E99DBD" w14:textId="77777777" w:rsidR="00660835" w:rsidRPr="002F2A68" w:rsidRDefault="00660835" w:rsidP="00A7629A">
      <w:pPr>
        <w:ind w:firstLineChars="200" w:firstLine="420"/>
        <w:rPr>
          <w:rFonts w:asciiTheme="minorEastAsia" w:hAnsiTheme="minorEastAsia"/>
          <w:color w:val="000000" w:themeColor="text1"/>
          <w:szCs w:val="21"/>
        </w:rPr>
      </w:pPr>
      <w:r w:rsidRPr="002F2A68">
        <w:rPr>
          <w:rFonts w:asciiTheme="minorEastAsia" w:hAnsiTheme="minorEastAsia" w:hint="eastAsia"/>
          <w:color w:val="000000" w:themeColor="text1"/>
          <w:szCs w:val="21"/>
        </w:rPr>
        <w:t>また，業務完了後においても同様とする。</w:t>
      </w:r>
    </w:p>
    <w:p w14:paraId="045508B2" w14:textId="24293C1F" w:rsidR="00660835" w:rsidRPr="007B7072" w:rsidRDefault="007B7072" w:rsidP="007B7072">
      <w:pPr>
        <w:pStyle w:val="a3"/>
        <w:numPr>
          <w:ilvl w:val="0"/>
          <w:numId w:val="16"/>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60835" w:rsidRPr="007B7072">
        <w:rPr>
          <w:rFonts w:asciiTheme="minorEastAsia" w:hAnsiTheme="minorEastAsia" w:hint="eastAsia"/>
          <w:color w:val="000000" w:themeColor="text1"/>
          <w:szCs w:val="21"/>
        </w:rPr>
        <w:t>受託者は，個人情報の漏えい，滅失及びき損の防止その他の個人情報の適正な管理または情報資産の保護のために必要な措置を講じなければならない。</w:t>
      </w:r>
    </w:p>
    <w:p w14:paraId="4D3B4E82" w14:textId="52E70F6B" w:rsidR="00660835" w:rsidRPr="007B7072" w:rsidRDefault="007B7072" w:rsidP="007B7072">
      <w:pPr>
        <w:pStyle w:val="a3"/>
        <w:numPr>
          <w:ilvl w:val="0"/>
          <w:numId w:val="16"/>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660835" w:rsidRPr="007B7072">
        <w:rPr>
          <w:rFonts w:asciiTheme="minorEastAsia" w:hAnsiTheme="minorEastAsia" w:hint="eastAsia"/>
          <w:color w:val="000000" w:themeColor="text1"/>
          <w:szCs w:val="21"/>
        </w:rPr>
        <w:t>受託者は，本市の承諾なく，成果品（未完成の成果品を含む。）を他人に閲覧，複写又は譲渡してはならない。</w:t>
      </w:r>
    </w:p>
    <w:p w14:paraId="773FB3C1" w14:textId="77777777" w:rsidR="00A7629A" w:rsidRPr="002F2A68" w:rsidRDefault="00A7629A" w:rsidP="0018208B">
      <w:pPr>
        <w:ind w:left="420" w:hangingChars="200" w:hanging="420"/>
        <w:rPr>
          <w:rFonts w:asciiTheme="minorEastAsia" w:hAnsiTheme="minorEastAsia"/>
          <w:color w:val="000000" w:themeColor="text1"/>
          <w:szCs w:val="21"/>
        </w:rPr>
      </w:pPr>
    </w:p>
    <w:p w14:paraId="61DFEDD8" w14:textId="77777777" w:rsidR="0018208B" w:rsidRPr="002F2A68" w:rsidRDefault="0018208B" w:rsidP="004056E4">
      <w:pPr>
        <w:ind w:left="210" w:hangingChars="100" w:hanging="21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４　権利の帰属</w:t>
      </w:r>
    </w:p>
    <w:p w14:paraId="66B465B0" w14:textId="77777777" w:rsidR="0018208B" w:rsidRPr="002F2A68" w:rsidRDefault="0018208B" w:rsidP="0018208B">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本業務に基づ</w:t>
      </w:r>
      <w:r w:rsidR="00325734" w:rsidRPr="002F2A68">
        <w:rPr>
          <w:rFonts w:asciiTheme="minorEastAsia" w:hAnsiTheme="minorEastAsia" w:hint="eastAsia"/>
          <w:color w:val="000000" w:themeColor="text1"/>
          <w:szCs w:val="21"/>
        </w:rPr>
        <w:t>く成果品</w:t>
      </w:r>
      <w:r w:rsidRPr="002F2A68">
        <w:rPr>
          <w:rFonts w:asciiTheme="minorEastAsia" w:hAnsiTheme="minorEastAsia" w:hint="eastAsia"/>
          <w:color w:val="000000" w:themeColor="text1"/>
          <w:szCs w:val="21"/>
        </w:rPr>
        <w:t>に係る著作権等の権利は</w:t>
      </w:r>
      <w:r w:rsidR="00660835" w:rsidRPr="002F2A68">
        <w:rPr>
          <w:rFonts w:asciiTheme="minorEastAsia" w:hAnsiTheme="minorEastAsia" w:hint="eastAsia"/>
          <w:color w:val="000000" w:themeColor="text1"/>
          <w:szCs w:val="21"/>
        </w:rPr>
        <w:t>，</w:t>
      </w:r>
      <w:r w:rsidRPr="002F2A68">
        <w:rPr>
          <w:rFonts w:asciiTheme="minorEastAsia" w:hAnsiTheme="minorEastAsia" w:hint="eastAsia"/>
          <w:color w:val="000000" w:themeColor="text1"/>
          <w:szCs w:val="21"/>
        </w:rPr>
        <w:t>全て本市に帰属するものとする。</w:t>
      </w:r>
    </w:p>
    <w:p w14:paraId="31ADF232" w14:textId="77777777" w:rsidR="00A7629A" w:rsidRPr="002F2A68" w:rsidRDefault="00A7629A" w:rsidP="004056E4">
      <w:pPr>
        <w:ind w:left="210" w:hangingChars="100" w:hanging="210"/>
        <w:rPr>
          <w:rFonts w:asciiTheme="minorEastAsia" w:hAnsiTheme="minorEastAsia"/>
          <w:color w:val="000000" w:themeColor="text1"/>
          <w:szCs w:val="21"/>
        </w:rPr>
      </w:pPr>
    </w:p>
    <w:p w14:paraId="79313929" w14:textId="77777777" w:rsidR="0018208B" w:rsidRPr="002F2A68" w:rsidRDefault="0018208B" w:rsidP="004056E4">
      <w:pPr>
        <w:ind w:left="210" w:hangingChars="100" w:hanging="21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５　業務体制</w:t>
      </w:r>
    </w:p>
    <w:p w14:paraId="706AC14B" w14:textId="2212A23D" w:rsidR="0018208B" w:rsidRPr="007B7072" w:rsidRDefault="0018208B" w:rsidP="007B7072">
      <w:pPr>
        <w:pStyle w:val="a3"/>
        <w:numPr>
          <w:ilvl w:val="0"/>
          <w:numId w:val="17"/>
        </w:numPr>
        <w:ind w:leftChars="0"/>
        <w:rPr>
          <w:rFonts w:asciiTheme="minorEastAsia" w:hAnsiTheme="minorEastAsia"/>
          <w:color w:val="000000" w:themeColor="text1"/>
          <w:szCs w:val="21"/>
        </w:rPr>
      </w:pPr>
      <w:r w:rsidRPr="007B7072">
        <w:rPr>
          <w:rFonts w:asciiTheme="minorEastAsia" w:hAnsiTheme="minorEastAsia" w:hint="eastAsia"/>
          <w:color w:val="000000" w:themeColor="text1"/>
          <w:szCs w:val="21"/>
        </w:rPr>
        <w:t>受託者は</w:t>
      </w:r>
      <w:r w:rsidR="00CF3C68" w:rsidRPr="007B7072">
        <w:rPr>
          <w:rFonts w:asciiTheme="minorEastAsia" w:hAnsiTheme="minorEastAsia" w:hint="eastAsia"/>
          <w:color w:val="000000" w:themeColor="text1"/>
          <w:szCs w:val="21"/>
        </w:rPr>
        <w:t>，</w:t>
      </w:r>
      <w:r w:rsidRPr="007B7072">
        <w:rPr>
          <w:rFonts w:asciiTheme="minorEastAsia" w:hAnsiTheme="minorEastAsia" w:hint="eastAsia"/>
          <w:color w:val="000000" w:themeColor="text1"/>
          <w:szCs w:val="21"/>
        </w:rPr>
        <w:t>本業務が本市の将来にわたる発展につながる重要な</w:t>
      </w:r>
      <w:r w:rsidR="00CF3C68" w:rsidRPr="007B7072">
        <w:rPr>
          <w:rFonts w:asciiTheme="minorEastAsia" w:hAnsiTheme="minorEastAsia" w:hint="eastAsia"/>
          <w:color w:val="000000" w:themeColor="text1"/>
          <w:szCs w:val="21"/>
        </w:rPr>
        <w:t>事業</w:t>
      </w:r>
      <w:r w:rsidRPr="007B7072">
        <w:rPr>
          <w:rFonts w:asciiTheme="minorEastAsia" w:hAnsiTheme="minorEastAsia" w:hint="eastAsia"/>
          <w:color w:val="000000" w:themeColor="text1"/>
          <w:szCs w:val="21"/>
        </w:rPr>
        <w:t>を支えるものであることを十分に理解し，適切かつ確実な業務</w:t>
      </w:r>
      <w:r w:rsidR="00CF3C68" w:rsidRPr="007B7072">
        <w:rPr>
          <w:rFonts w:asciiTheme="minorEastAsia" w:hAnsiTheme="minorEastAsia" w:hint="eastAsia"/>
          <w:color w:val="000000" w:themeColor="text1"/>
          <w:szCs w:val="21"/>
        </w:rPr>
        <w:t>遂行</w:t>
      </w:r>
      <w:r w:rsidR="00660835" w:rsidRPr="007B7072">
        <w:rPr>
          <w:rFonts w:asciiTheme="minorEastAsia" w:hAnsiTheme="minorEastAsia" w:hint="eastAsia"/>
          <w:color w:val="000000" w:themeColor="text1"/>
          <w:szCs w:val="21"/>
        </w:rPr>
        <w:t>と質の高い成果品</w:t>
      </w:r>
      <w:r w:rsidR="007F6702" w:rsidRPr="007B7072">
        <w:rPr>
          <w:rFonts w:asciiTheme="minorEastAsia" w:hAnsiTheme="minorEastAsia" w:hint="eastAsia"/>
          <w:color w:val="000000" w:themeColor="text1"/>
          <w:szCs w:val="21"/>
        </w:rPr>
        <w:t>の</w:t>
      </w:r>
      <w:r w:rsidR="00660835" w:rsidRPr="007B7072">
        <w:rPr>
          <w:rFonts w:asciiTheme="minorEastAsia" w:hAnsiTheme="minorEastAsia" w:hint="eastAsia"/>
          <w:color w:val="000000" w:themeColor="text1"/>
          <w:szCs w:val="21"/>
        </w:rPr>
        <w:t>納入</w:t>
      </w:r>
      <w:r w:rsidRPr="007B7072">
        <w:rPr>
          <w:rFonts w:asciiTheme="minorEastAsia" w:hAnsiTheme="minorEastAsia" w:hint="eastAsia"/>
          <w:color w:val="000000" w:themeColor="text1"/>
          <w:szCs w:val="21"/>
        </w:rPr>
        <w:t>が担保される体制を整えるものとする。</w:t>
      </w:r>
    </w:p>
    <w:p w14:paraId="4A864D8F" w14:textId="042CB86C" w:rsidR="0018208B" w:rsidRPr="007B7072" w:rsidRDefault="0018208B" w:rsidP="007B7072">
      <w:pPr>
        <w:pStyle w:val="a3"/>
        <w:numPr>
          <w:ilvl w:val="0"/>
          <w:numId w:val="17"/>
        </w:numPr>
        <w:ind w:leftChars="0"/>
        <w:rPr>
          <w:rFonts w:asciiTheme="minorEastAsia" w:hAnsiTheme="minorEastAsia"/>
          <w:color w:val="000000" w:themeColor="text1"/>
          <w:szCs w:val="21"/>
        </w:rPr>
      </w:pPr>
      <w:r w:rsidRPr="007B7072">
        <w:rPr>
          <w:rFonts w:asciiTheme="minorEastAsia" w:hAnsiTheme="minorEastAsia" w:hint="eastAsia"/>
          <w:color w:val="000000" w:themeColor="text1"/>
          <w:szCs w:val="21"/>
        </w:rPr>
        <w:t>受託者は</w:t>
      </w:r>
      <w:r w:rsidR="00CF3C68" w:rsidRPr="007B7072">
        <w:rPr>
          <w:rFonts w:asciiTheme="minorEastAsia" w:hAnsiTheme="minorEastAsia" w:hint="eastAsia"/>
          <w:color w:val="000000" w:themeColor="text1"/>
          <w:szCs w:val="21"/>
        </w:rPr>
        <w:t>，</w:t>
      </w:r>
      <w:r w:rsidRPr="007B7072">
        <w:rPr>
          <w:rFonts w:asciiTheme="minorEastAsia" w:hAnsiTheme="minorEastAsia" w:hint="eastAsia"/>
          <w:color w:val="000000" w:themeColor="text1"/>
          <w:szCs w:val="21"/>
        </w:rPr>
        <w:t>常に本市と連絡を密にするとともに，十分な協議のもと</w:t>
      </w:r>
      <w:r w:rsidR="00CF3C68" w:rsidRPr="007B7072">
        <w:rPr>
          <w:rFonts w:asciiTheme="minorEastAsia" w:hAnsiTheme="minorEastAsia" w:hint="eastAsia"/>
          <w:color w:val="000000" w:themeColor="text1"/>
          <w:szCs w:val="21"/>
        </w:rPr>
        <w:t>，</w:t>
      </w:r>
      <w:r w:rsidRPr="007B7072">
        <w:rPr>
          <w:rFonts w:asciiTheme="minorEastAsia" w:hAnsiTheme="minorEastAsia" w:hint="eastAsia"/>
          <w:color w:val="000000" w:themeColor="text1"/>
          <w:szCs w:val="21"/>
        </w:rPr>
        <w:t>業務の円滑な遂行を図るものとする。</w:t>
      </w:r>
    </w:p>
    <w:p w14:paraId="1D5A55C5" w14:textId="331B00D1" w:rsidR="00660835" w:rsidRPr="007B7072" w:rsidRDefault="0018208B" w:rsidP="007B7072">
      <w:pPr>
        <w:pStyle w:val="a3"/>
        <w:numPr>
          <w:ilvl w:val="0"/>
          <w:numId w:val="17"/>
        </w:numPr>
        <w:ind w:leftChars="0"/>
        <w:rPr>
          <w:rFonts w:asciiTheme="minorEastAsia" w:hAnsiTheme="minorEastAsia"/>
          <w:color w:val="000000" w:themeColor="text1"/>
          <w:spacing w:val="-4"/>
          <w:szCs w:val="21"/>
        </w:rPr>
      </w:pPr>
      <w:r w:rsidRPr="007B7072">
        <w:rPr>
          <w:rFonts w:asciiTheme="minorEastAsia" w:hAnsiTheme="minorEastAsia" w:hint="eastAsia"/>
          <w:color w:val="000000" w:themeColor="text1"/>
          <w:spacing w:val="-4"/>
          <w:szCs w:val="21"/>
        </w:rPr>
        <w:t>受託者は</w:t>
      </w:r>
      <w:r w:rsidR="00CF3C68" w:rsidRPr="007B7072">
        <w:rPr>
          <w:rFonts w:asciiTheme="minorEastAsia" w:hAnsiTheme="minorEastAsia" w:hint="eastAsia"/>
          <w:color w:val="000000" w:themeColor="text1"/>
          <w:spacing w:val="-4"/>
          <w:szCs w:val="21"/>
        </w:rPr>
        <w:t>，</w:t>
      </w:r>
      <w:r w:rsidR="004056E4" w:rsidRPr="007B7072">
        <w:rPr>
          <w:rFonts w:asciiTheme="minorEastAsia" w:hAnsiTheme="minorEastAsia" w:hint="eastAsia"/>
          <w:color w:val="000000" w:themeColor="text1"/>
          <w:spacing w:val="-4"/>
          <w:szCs w:val="21"/>
        </w:rPr>
        <w:t>業務監督者及び業務担当者</w:t>
      </w:r>
      <w:r w:rsidRPr="007B7072">
        <w:rPr>
          <w:rFonts w:asciiTheme="minorEastAsia" w:hAnsiTheme="minorEastAsia" w:hint="eastAsia"/>
          <w:color w:val="000000" w:themeColor="text1"/>
          <w:spacing w:val="-4"/>
          <w:szCs w:val="21"/>
        </w:rPr>
        <w:t>を配置し，</w:t>
      </w:r>
      <w:r w:rsidR="004056E4" w:rsidRPr="007B7072">
        <w:rPr>
          <w:rFonts w:asciiTheme="minorEastAsia" w:hAnsiTheme="minorEastAsia" w:hint="eastAsia"/>
          <w:color w:val="000000" w:themeColor="text1"/>
          <w:spacing w:val="-4"/>
          <w:szCs w:val="21"/>
        </w:rPr>
        <w:t>秩序正しい業務を行わせる</w:t>
      </w:r>
      <w:r w:rsidRPr="007B7072">
        <w:rPr>
          <w:rFonts w:asciiTheme="minorEastAsia" w:hAnsiTheme="minorEastAsia" w:hint="eastAsia"/>
          <w:color w:val="000000" w:themeColor="text1"/>
          <w:spacing w:val="-4"/>
          <w:szCs w:val="21"/>
        </w:rPr>
        <w:t>ものとする。</w:t>
      </w:r>
    </w:p>
    <w:p w14:paraId="2D9932D8" w14:textId="77777777" w:rsidR="004056E4" w:rsidRPr="002F2A68" w:rsidRDefault="00660835" w:rsidP="00A7629A">
      <w:pPr>
        <w:ind w:left="404" w:hangingChars="200" w:hanging="404"/>
        <w:rPr>
          <w:rFonts w:asciiTheme="minorEastAsia" w:hAnsiTheme="minorEastAsia"/>
          <w:color w:val="000000" w:themeColor="text1"/>
          <w:spacing w:val="-4"/>
          <w:szCs w:val="21"/>
        </w:rPr>
      </w:pPr>
      <w:r w:rsidRPr="002F2A68">
        <w:rPr>
          <w:rFonts w:asciiTheme="minorEastAsia" w:hAnsiTheme="minorEastAsia" w:hint="eastAsia"/>
          <w:color w:val="000000" w:themeColor="text1"/>
          <w:spacing w:val="-4"/>
          <w:szCs w:val="21"/>
        </w:rPr>
        <w:t xml:space="preserve">　　　このうち業務監督者は，</w:t>
      </w:r>
      <w:r w:rsidR="00CF3C68" w:rsidRPr="002F2A68">
        <w:rPr>
          <w:rFonts w:asciiTheme="minorEastAsia" w:hAnsiTheme="minorEastAsia" w:hint="eastAsia"/>
          <w:color w:val="000000" w:themeColor="text1"/>
          <w:spacing w:val="-4"/>
          <w:szCs w:val="21"/>
        </w:rPr>
        <w:t>業務全般を統括・管理するものする。</w:t>
      </w:r>
      <w:r w:rsidR="0018208B" w:rsidRPr="002F2A68">
        <w:rPr>
          <w:rFonts w:asciiTheme="minorEastAsia" w:hAnsiTheme="minorEastAsia" w:hint="eastAsia"/>
          <w:color w:val="000000" w:themeColor="text1"/>
          <w:spacing w:val="-4"/>
          <w:szCs w:val="21"/>
        </w:rPr>
        <w:t>また，</w:t>
      </w:r>
      <w:r w:rsidR="00A7629A" w:rsidRPr="002F2A68">
        <w:rPr>
          <w:rFonts w:asciiTheme="minorEastAsia" w:hAnsiTheme="minorEastAsia" w:hint="eastAsia"/>
          <w:color w:val="000000" w:themeColor="text1"/>
          <w:spacing w:val="-4"/>
          <w:szCs w:val="21"/>
        </w:rPr>
        <w:t>高度な技術を要する</w:t>
      </w:r>
      <w:r w:rsidRPr="002F2A68">
        <w:rPr>
          <w:rFonts w:asciiTheme="minorEastAsia" w:hAnsiTheme="minorEastAsia" w:hint="eastAsia"/>
          <w:color w:val="000000" w:themeColor="text1"/>
          <w:spacing w:val="-4"/>
          <w:szCs w:val="21"/>
        </w:rPr>
        <w:t>部門については，</w:t>
      </w:r>
      <w:r w:rsidR="004056E4" w:rsidRPr="002F2A68">
        <w:rPr>
          <w:rFonts w:asciiTheme="minorEastAsia" w:hAnsiTheme="minorEastAsia" w:hint="eastAsia"/>
          <w:color w:val="000000" w:themeColor="text1"/>
          <w:spacing w:val="-4"/>
          <w:szCs w:val="21"/>
        </w:rPr>
        <w:t>相当の経験を有する業務担当者を配置するものとする。</w:t>
      </w:r>
    </w:p>
    <w:p w14:paraId="69405EDC" w14:textId="437A2FA2" w:rsidR="003B78B1" w:rsidRPr="007B7072" w:rsidRDefault="00240398" w:rsidP="007B7072">
      <w:pPr>
        <w:pStyle w:val="a3"/>
        <w:numPr>
          <w:ilvl w:val="0"/>
          <w:numId w:val="17"/>
        </w:numPr>
        <w:ind w:leftChars="0"/>
        <w:rPr>
          <w:rFonts w:asciiTheme="minorEastAsia" w:hAnsiTheme="minorEastAsia"/>
          <w:color w:val="000000" w:themeColor="text1"/>
          <w:szCs w:val="21"/>
        </w:rPr>
      </w:pPr>
      <w:r w:rsidRPr="007B7072">
        <w:rPr>
          <w:rFonts w:asciiTheme="minorEastAsia" w:hAnsiTheme="minorEastAsia" w:hint="eastAsia"/>
          <w:color w:val="000000" w:themeColor="text1"/>
          <w:szCs w:val="21"/>
        </w:rPr>
        <w:t>受託者は上記の業務体制について役職</w:t>
      </w:r>
      <w:r w:rsidR="00FC0A19" w:rsidRPr="007B7072">
        <w:rPr>
          <w:rFonts w:asciiTheme="minorEastAsia" w:hAnsiTheme="minorEastAsia" w:hint="eastAsia"/>
          <w:color w:val="000000" w:themeColor="text1"/>
          <w:szCs w:val="21"/>
        </w:rPr>
        <w:t>，</w:t>
      </w:r>
      <w:r w:rsidRPr="007B7072">
        <w:rPr>
          <w:rFonts w:asciiTheme="minorEastAsia" w:hAnsiTheme="minorEastAsia" w:hint="eastAsia"/>
          <w:color w:val="000000" w:themeColor="text1"/>
          <w:szCs w:val="21"/>
        </w:rPr>
        <w:t>担当業務</w:t>
      </w:r>
      <w:r w:rsidR="00FC0A19" w:rsidRPr="007B7072">
        <w:rPr>
          <w:rFonts w:asciiTheme="minorEastAsia" w:hAnsiTheme="minorEastAsia" w:hint="eastAsia"/>
          <w:color w:val="000000" w:themeColor="text1"/>
          <w:szCs w:val="21"/>
        </w:rPr>
        <w:t>，</w:t>
      </w:r>
      <w:r w:rsidRPr="007B7072">
        <w:rPr>
          <w:rFonts w:asciiTheme="minorEastAsia" w:hAnsiTheme="minorEastAsia" w:hint="eastAsia"/>
          <w:color w:val="000000" w:themeColor="text1"/>
          <w:szCs w:val="21"/>
        </w:rPr>
        <w:t>担当者名などを明確にしたうえで</w:t>
      </w:r>
      <w:r w:rsidR="00FC0A19" w:rsidRPr="007B7072">
        <w:rPr>
          <w:rFonts w:asciiTheme="minorEastAsia" w:hAnsiTheme="minorEastAsia" w:hint="eastAsia"/>
          <w:color w:val="000000" w:themeColor="text1"/>
          <w:szCs w:val="21"/>
        </w:rPr>
        <w:t>，</w:t>
      </w:r>
      <w:r w:rsidRPr="007B7072">
        <w:rPr>
          <w:rFonts w:asciiTheme="minorEastAsia" w:hAnsiTheme="minorEastAsia" w:hint="eastAsia"/>
          <w:color w:val="000000" w:themeColor="text1"/>
          <w:szCs w:val="21"/>
        </w:rPr>
        <w:t>本市に報告するものとする。</w:t>
      </w:r>
    </w:p>
    <w:p w14:paraId="65840851" w14:textId="77777777" w:rsidR="00A7629A" w:rsidRPr="007B7072" w:rsidRDefault="00A7629A" w:rsidP="00CF3C68">
      <w:pPr>
        <w:rPr>
          <w:rFonts w:asciiTheme="minorEastAsia" w:hAnsiTheme="minorEastAsia"/>
          <w:color w:val="000000" w:themeColor="text1"/>
          <w:szCs w:val="21"/>
        </w:rPr>
      </w:pPr>
    </w:p>
    <w:p w14:paraId="154008EF" w14:textId="77777777" w:rsidR="004056E4" w:rsidRPr="002F2A68" w:rsidRDefault="00CF3C68" w:rsidP="00CF3C68">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６　関係</w:t>
      </w:r>
      <w:r w:rsidR="004056E4" w:rsidRPr="002F2A68">
        <w:rPr>
          <w:rFonts w:asciiTheme="majorEastAsia" w:eastAsiaTheme="majorEastAsia" w:hAnsiTheme="majorEastAsia" w:hint="eastAsia"/>
          <w:color w:val="000000" w:themeColor="text1"/>
          <w:szCs w:val="21"/>
        </w:rPr>
        <w:t>機関</w:t>
      </w:r>
      <w:r w:rsidRPr="002F2A68">
        <w:rPr>
          <w:rFonts w:asciiTheme="majorEastAsia" w:eastAsiaTheme="majorEastAsia" w:hAnsiTheme="majorEastAsia" w:hint="eastAsia"/>
          <w:color w:val="000000" w:themeColor="text1"/>
          <w:szCs w:val="21"/>
        </w:rPr>
        <w:t>等</w:t>
      </w:r>
      <w:r w:rsidR="004056E4" w:rsidRPr="002F2A68">
        <w:rPr>
          <w:rFonts w:asciiTheme="majorEastAsia" w:eastAsiaTheme="majorEastAsia" w:hAnsiTheme="majorEastAsia" w:hint="eastAsia"/>
          <w:color w:val="000000" w:themeColor="text1"/>
          <w:szCs w:val="21"/>
        </w:rPr>
        <w:t>との協議</w:t>
      </w:r>
    </w:p>
    <w:p w14:paraId="54A375D1" w14:textId="4859BD10" w:rsidR="008E34E7" w:rsidRPr="002F2A68" w:rsidRDefault="00CF3C68" w:rsidP="00CF3C68">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本業務の遂行上</w:t>
      </w:r>
      <w:r w:rsidRPr="002F2A68">
        <w:rPr>
          <w:rFonts w:asciiTheme="minorEastAsia" w:hAnsiTheme="minorEastAsia" w:hint="eastAsia"/>
          <w:color w:val="000000" w:themeColor="text1"/>
          <w:szCs w:val="21"/>
        </w:rPr>
        <w:t>，</w:t>
      </w:r>
      <w:r w:rsidR="004056E4" w:rsidRPr="002F2A68">
        <w:rPr>
          <w:rFonts w:asciiTheme="minorEastAsia" w:hAnsiTheme="minorEastAsia" w:hint="eastAsia"/>
          <w:color w:val="000000" w:themeColor="text1"/>
          <w:szCs w:val="21"/>
        </w:rPr>
        <w:t>必要な関係機関等との協議については，受託者の責任において適正に処理するとともに，その内容を遅滞なく</w:t>
      </w:r>
      <w:r w:rsidR="007F6702" w:rsidRPr="002F2A68">
        <w:rPr>
          <w:rFonts w:asciiTheme="minorEastAsia" w:hAnsiTheme="minorEastAsia" w:hint="eastAsia"/>
          <w:color w:val="000000" w:themeColor="text1"/>
          <w:szCs w:val="21"/>
        </w:rPr>
        <w:t>本市に</w:t>
      </w:r>
      <w:r w:rsidR="004056E4" w:rsidRPr="002F2A68">
        <w:rPr>
          <w:rFonts w:asciiTheme="minorEastAsia" w:hAnsiTheme="minorEastAsia" w:hint="eastAsia"/>
          <w:color w:val="000000" w:themeColor="text1"/>
          <w:szCs w:val="21"/>
        </w:rPr>
        <w:t>報告するものとする。</w:t>
      </w:r>
    </w:p>
    <w:p w14:paraId="1DEBA739" w14:textId="77777777" w:rsidR="00A7629A" w:rsidRPr="002F2A68" w:rsidRDefault="00A7629A" w:rsidP="004056E4">
      <w:pPr>
        <w:ind w:left="359" w:hangingChars="171" w:hanging="359"/>
        <w:rPr>
          <w:rFonts w:asciiTheme="minorEastAsia" w:hAnsiTheme="minorEastAsia"/>
          <w:color w:val="000000" w:themeColor="text1"/>
          <w:szCs w:val="21"/>
        </w:rPr>
      </w:pPr>
    </w:p>
    <w:p w14:paraId="747AF671" w14:textId="77777777" w:rsidR="00660835" w:rsidRPr="002F2A68" w:rsidRDefault="00660835" w:rsidP="004056E4">
      <w:pPr>
        <w:ind w:left="359" w:hangingChars="171" w:hanging="359"/>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７　一括再委託の禁止</w:t>
      </w:r>
    </w:p>
    <w:p w14:paraId="2C4D4ADB" w14:textId="77777777" w:rsidR="00660835" w:rsidRPr="002F2A68" w:rsidRDefault="00660835" w:rsidP="00A7629A">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⑴　受託者は，業務の全部を一括して，又は本市が仕様書等において指定した主たる部分を第三者に委任し，又は請け負わせてはならない。</w:t>
      </w:r>
    </w:p>
    <w:p w14:paraId="2C3D8C80" w14:textId="77777777" w:rsidR="00A7629A" w:rsidRPr="002F2A68" w:rsidRDefault="00660835" w:rsidP="00A7629A">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⑵　受託者は，業務の一部を第三者に委任し，又は請け負わせようとするときは，あらかじめ，本市の承諾を得なければならない。ただし，本市が仕様書等において指定した軽微な部分を委任し，又は請け負わせようとするときは，この限りでない。</w:t>
      </w:r>
    </w:p>
    <w:p w14:paraId="5043D547" w14:textId="2B16F347" w:rsidR="00660835" w:rsidRPr="002F2A68" w:rsidRDefault="00660835" w:rsidP="00A7629A">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⑶　本市は，受託者に対して，業務の一部を委任し，又は請け負わせた者の商号又は名称その他必要な事項の通知を請求することができる。</w:t>
      </w:r>
    </w:p>
    <w:p w14:paraId="2A7FA9E2" w14:textId="77777777" w:rsidR="00036A5F" w:rsidRPr="002F2A68" w:rsidRDefault="00036A5F" w:rsidP="00A7629A">
      <w:pPr>
        <w:ind w:left="420" w:hangingChars="200" w:hanging="420"/>
        <w:rPr>
          <w:rFonts w:asciiTheme="minorEastAsia" w:hAnsiTheme="minorEastAsia"/>
          <w:color w:val="000000" w:themeColor="text1"/>
          <w:szCs w:val="21"/>
        </w:rPr>
      </w:pPr>
    </w:p>
    <w:p w14:paraId="7556EC28" w14:textId="77777777" w:rsidR="004056E4" w:rsidRPr="002F2A68" w:rsidRDefault="00660835" w:rsidP="004056E4">
      <w:pPr>
        <w:ind w:left="359" w:hangingChars="171" w:hanging="359"/>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lastRenderedPageBreak/>
        <w:t>８</w:t>
      </w:r>
      <w:r w:rsidR="004056E4" w:rsidRPr="002F2A68">
        <w:rPr>
          <w:rFonts w:asciiTheme="majorEastAsia" w:eastAsiaTheme="majorEastAsia" w:hAnsiTheme="majorEastAsia" w:hint="eastAsia"/>
          <w:color w:val="000000" w:themeColor="text1"/>
          <w:szCs w:val="21"/>
        </w:rPr>
        <w:t xml:space="preserve">　資料の貸与</w:t>
      </w:r>
    </w:p>
    <w:p w14:paraId="22AEB08C" w14:textId="77777777" w:rsidR="000B6082" w:rsidRPr="002F2A68" w:rsidRDefault="00CF3C68" w:rsidP="00CF3C68">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本業務の遂行上</w:t>
      </w:r>
      <w:r w:rsidRPr="002F2A68">
        <w:rPr>
          <w:rFonts w:asciiTheme="minorEastAsia" w:hAnsiTheme="minorEastAsia" w:hint="eastAsia"/>
          <w:color w:val="000000" w:themeColor="text1"/>
          <w:szCs w:val="21"/>
        </w:rPr>
        <w:t>，</w:t>
      </w:r>
      <w:r w:rsidR="004056E4" w:rsidRPr="002F2A68">
        <w:rPr>
          <w:rFonts w:asciiTheme="minorEastAsia" w:hAnsiTheme="minorEastAsia" w:hint="eastAsia"/>
          <w:color w:val="000000" w:themeColor="text1"/>
          <w:szCs w:val="21"/>
        </w:rPr>
        <w:t>必要な資料の収集，調査等は原則として受託者が行うものとする</w:t>
      </w:r>
      <w:r w:rsidRPr="002F2A68">
        <w:rPr>
          <w:rFonts w:asciiTheme="minorEastAsia" w:hAnsiTheme="minorEastAsia" w:hint="eastAsia"/>
          <w:color w:val="000000" w:themeColor="text1"/>
          <w:szCs w:val="21"/>
        </w:rPr>
        <w:t>。</w:t>
      </w:r>
    </w:p>
    <w:p w14:paraId="22B7A1A2" w14:textId="51DB677E" w:rsidR="000B6082" w:rsidRPr="002F2A68" w:rsidRDefault="000B6082" w:rsidP="00CF3C68">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CF3C68" w:rsidRPr="002F2A68">
        <w:rPr>
          <w:rFonts w:asciiTheme="minorEastAsia" w:hAnsiTheme="minorEastAsia" w:hint="eastAsia"/>
          <w:color w:val="000000" w:themeColor="text1"/>
          <w:szCs w:val="21"/>
        </w:rPr>
        <w:t>また，本</w:t>
      </w:r>
      <w:r w:rsidR="00B12BD9" w:rsidRPr="002F2A68">
        <w:rPr>
          <w:rFonts w:asciiTheme="minorEastAsia" w:hAnsiTheme="minorEastAsia" w:hint="eastAsia"/>
          <w:color w:val="000000" w:themeColor="text1"/>
          <w:szCs w:val="21"/>
        </w:rPr>
        <w:t>市</w:t>
      </w:r>
      <w:r w:rsidR="004056E4" w:rsidRPr="002F2A68">
        <w:rPr>
          <w:rFonts w:asciiTheme="minorEastAsia" w:hAnsiTheme="minorEastAsia" w:hint="eastAsia"/>
          <w:color w:val="000000" w:themeColor="text1"/>
          <w:szCs w:val="21"/>
        </w:rPr>
        <w:t>から貸与を受ける資料については，そのリストを</w:t>
      </w:r>
      <w:r w:rsidR="00CF3C68" w:rsidRPr="002F2A68">
        <w:rPr>
          <w:rFonts w:asciiTheme="minorEastAsia" w:hAnsiTheme="minorEastAsia" w:hint="eastAsia"/>
          <w:color w:val="000000" w:themeColor="text1"/>
          <w:szCs w:val="21"/>
        </w:rPr>
        <w:t>提出し，業務完了とともに返却することとする。</w:t>
      </w:r>
    </w:p>
    <w:p w14:paraId="79C09538" w14:textId="77777777" w:rsidR="00660835" w:rsidRPr="002F2A68" w:rsidRDefault="000B6082" w:rsidP="00465F08">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なお，業務完了前においても</w:t>
      </w:r>
      <w:r w:rsidR="00660835" w:rsidRPr="002F2A68">
        <w:rPr>
          <w:rFonts w:asciiTheme="minorEastAsia" w:hAnsiTheme="minorEastAsia" w:hint="eastAsia"/>
          <w:color w:val="000000" w:themeColor="text1"/>
          <w:szCs w:val="21"/>
        </w:rPr>
        <w:t>本市から</w:t>
      </w:r>
      <w:r w:rsidR="004056E4" w:rsidRPr="002F2A68">
        <w:rPr>
          <w:rFonts w:asciiTheme="minorEastAsia" w:hAnsiTheme="minorEastAsia" w:hint="eastAsia"/>
          <w:color w:val="000000" w:themeColor="text1"/>
          <w:szCs w:val="21"/>
        </w:rPr>
        <w:t>返却の要求があった場合は</w:t>
      </w:r>
      <w:r w:rsidR="00660835" w:rsidRPr="002F2A68">
        <w:rPr>
          <w:rFonts w:asciiTheme="minorEastAsia" w:hAnsiTheme="minorEastAsia" w:hint="eastAsia"/>
          <w:color w:val="000000" w:themeColor="text1"/>
          <w:szCs w:val="21"/>
        </w:rPr>
        <w:t>，</w:t>
      </w:r>
      <w:r w:rsidR="004056E4" w:rsidRPr="002F2A68">
        <w:rPr>
          <w:rFonts w:asciiTheme="minorEastAsia" w:hAnsiTheme="minorEastAsia" w:hint="eastAsia"/>
          <w:color w:val="000000" w:themeColor="text1"/>
          <w:szCs w:val="21"/>
        </w:rPr>
        <w:t>速やかに返却する</w:t>
      </w:r>
      <w:r w:rsidR="00CF3C68" w:rsidRPr="002F2A68">
        <w:rPr>
          <w:rFonts w:asciiTheme="minorEastAsia" w:hAnsiTheme="minorEastAsia" w:hint="eastAsia"/>
          <w:color w:val="000000" w:themeColor="text1"/>
          <w:szCs w:val="21"/>
        </w:rPr>
        <w:t>ものとする</w:t>
      </w:r>
      <w:r w:rsidR="004056E4" w:rsidRPr="002F2A68">
        <w:rPr>
          <w:rFonts w:asciiTheme="minorEastAsia" w:hAnsiTheme="minorEastAsia" w:hint="eastAsia"/>
          <w:color w:val="000000" w:themeColor="text1"/>
          <w:szCs w:val="21"/>
        </w:rPr>
        <w:t>。</w:t>
      </w:r>
    </w:p>
    <w:p w14:paraId="6C298F96" w14:textId="09CD55D8" w:rsidR="00A7629A" w:rsidRPr="002F2A68" w:rsidRDefault="00A7629A" w:rsidP="00465F08">
      <w:pPr>
        <w:ind w:left="420" w:hangingChars="200" w:hanging="420"/>
        <w:rPr>
          <w:rFonts w:asciiTheme="minorEastAsia" w:hAnsiTheme="minorEastAsia"/>
          <w:color w:val="000000" w:themeColor="text1"/>
          <w:szCs w:val="21"/>
        </w:rPr>
      </w:pPr>
    </w:p>
    <w:p w14:paraId="11764C48" w14:textId="7E67E560" w:rsidR="004056E4" w:rsidRPr="002F2A68" w:rsidRDefault="00660835" w:rsidP="00CF3C68">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９</w:t>
      </w:r>
      <w:r w:rsidR="004056E4" w:rsidRPr="002F2A68">
        <w:rPr>
          <w:rFonts w:asciiTheme="majorEastAsia" w:eastAsiaTheme="majorEastAsia" w:hAnsiTheme="majorEastAsia" w:hint="eastAsia"/>
          <w:color w:val="000000" w:themeColor="text1"/>
          <w:szCs w:val="21"/>
        </w:rPr>
        <w:t xml:space="preserve">　提出書類</w:t>
      </w:r>
    </w:p>
    <w:p w14:paraId="02591118" w14:textId="3D51CBB6" w:rsidR="004056E4" w:rsidRPr="002F2A68" w:rsidRDefault="00CF3C68" w:rsidP="00CF3C68">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受託者は，業務の着手及び完了に</w:t>
      </w:r>
      <w:r w:rsidRPr="002F2A68">
        <w:rPr>
          <w:rFonts w:asciiTheme="minorEastAsia" w:hAnsiTheme="minorEastAsia" w:hint="eastAsia"/>
          <w:color w:val="000000" w:themeColor="text1"/>
          <w:szCs w:val="21"/>
        </w:rPr>
        <w:t>あたり</w:t>
      </w:r>
      <w:r w:rsidR="004056E4" w:rsidRPr="002F2A68">
        <w:rPr>
          <w:rFonts w:asciiTheme="minorEastAsia" w:hAnsiTheme="minorEastAsia" w:hint="eastAsia"/>
          <w:color w:val="000000" w:themeColor="text1"/>
          <w:szCs w:val="21"/>
        </w:rPr>
        <w:t>，契約書に定めるものの</w:t>
      </w:r>
      <w:r w:rsidR="00660835" w:rsidRPr="002F2A68">
        <w:rPr>
          <w:rFonts w:asciiTheme="minorEastAsia" w:hAnsiTheme="minorEastAsia" w:hint="eastAsia"/>
          <w:color w:val="000000" w:themeColor="text1"/>
          <w:szCs w:val="21"/>
        </w:rPr>
        <w:t>ほか</w:t>
      </w:r>
      <w:r w:rsidR="004056E4" w:rsidRPr="002F2A68">
        <w:rPr>
          <w:rFonts w:asciiTheme="minorEastAsia" w:hAnsiTheme="minorEastAsia" w:hint="eastAsia"/>
          <w:color w:val="000000" w:themeColor="text1"/>
          <w:szCs w:val="21"/>
        </w:rPr>
        <w:t>，下記の書類を提出し，</w:t>
      </w:r>
      <w:r w:rsidRPr="002F2A68">
        <w:rPr>
          <w:rFonts w:asciiTheme="minorEastAsia" w:hAnsiTheme="minorEastAsia" w:hint="eastAsia"/>
          <w:color w:val="000000" w:themeColor="text1"/>
          <w:szCs w:val="21"/>
        </w:rPr>
        <w:t>本</w:t>
      </w:r>
      <w:r w:rsidR="00B12BD9" w:rsidRPr="002F2A68">
        <w:rPr>
          <w:rFonts w:asciiTheme="minorEastAsia" w:hAnsiTheme="minorEastAsia" w:hint="eastAsia"/>
          <w:color w:val="000000" w:themeColor="text1"/>
          <w:szCs w:val="21"/>
        </w:rPr>
        <w:t>市</w:t>
      </w:r>
      <w:r w:rsidR="004056E4" w:rsidRPr="002F2A68">
        <w:rPr>
          <w:rFonts w:asciiTheme="minorEastAsia" w:hAnsiTheme="minorEastAsia" w:hint="eastAsia"/>
          <w:color w:val="000000" w:themeColor="text1"/>
          <w:szCs w:val="21"/>
        </w:rPr>
        <w:t>の承認を受けるものとする。</w:t>
      </w:r>
    </w:p>
    <w:p w14:paraId="2DF17C45" w14:textId="0987E308" w:rsidR="00660835" w:rsidRPr="002F2A68" w:rsidRDefault="00660835" w:rsidP="00CF3C68">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なお，承認された事項を変更しようとするときは，その都度，本市の承認を受けるものとする。</w:t>
      </w:r>
    </w:p>
    <w:p w14:paraId="0BEC766D" w14:textId="77777777" w:rsidR="00937E9C" w:rsidRDefault="004056E4" w:rsidP="00CF3C68">
      <w:pPr>
        <w:pStyle w:val="a3"/>
        <w:numPr>
          <w:ilvl w:val="0"/>
          <w:numId w:val="18"/>
        </w:numPr>
        <w:ind w:leftChars="0"/>
        <w:rPr>
          <w:rFonts w:asciiTheme="minorEastAsia" w:hAnsiTheme="minorEastAsia"/>
          <w:color w:val="000000" w:themeColor="text1"/>
          <w:szCs w:val="21"/>
        </w:rPr>
      </w:pPr>
      <w:r w:rsidRPr="00937E9C">
        <w:rPr>
          <w:rFonts w:asciiTheme="minorEastAsia" w:hAnsiTheme="minorEastAsia" w:hint="eastAsia"/>
          <w:color w:val="000000" w:themeColor="text1"/>
          <w:szCs w:val="21"/>
        </w:rPr>
        <w:t>業務着手時</w:t>
      </w:r>
    </w:p>
    <w:p w14:paraId="2974FA30" w14:textId="0C253EF2" w:rsidR="004056E4" w:rsidRPr="00937E9C" w:rsidRDefault="004056E4" w:rsidP="00937E9C">
      <w:pPr>
        <w:pStyle w:val="a3"/>
        <w:ind w:leftChars="0" w:left="570" w:firstLineChars="100" w:firstLine="210"/>
        <w:rPr>
          <w:rFonts w:asciiTheme="minorEastAsia" w:hAnsiTheme="minorEastAsia"/>
          <w:color w:val="000000" w:themeColor="text1"/>
          <w:szCs w:val="21"/>
        </w:rPr>
      </w:pPr>
      <w:r w:rsidRPr="00937E9C">
        <w:rPr>
          <w:rFonts w:asciiTheme="minorEastAsia" w:hAnsiTheme="minorEastAsia" w:hint="eastAsia"/>
          <w:color w:val="000000" w:themeColor="text1"/>
          <w:szCs w:val="21"/>
        </w:rPr>
        <w:t>業務工程表</w:t>
      </w:r>
      <w:r w:rsidR="00660835" w:rsidRPr="00937E9C">
        <w:rPr>
          <w:rFonts w:asciiTheme="minorEastAsia" w:hAnsiTheme="minorEastAsia" w:hint="eastAsia"/>
          <w:color w:val="000000" w:themeColor="text1"/>
          <w:szCs w:val="21"/>
        </w:rPr>
        <w:t>，</w:t>
      </w:r>
      <w:r w:rsidRPr="00937E9C">
        <w:rPr>
          <w:rFonts w:asciiTheme="minorEastAsia" w:hAnsiTheme="minorEastAsia" w:hint="eastAsia"/>
          <w:color w:val="000000" w:themeColor="text1"/>
          <w:szCs w:val="21"/>
        </w:rPr>
        <w:t>業務</w:t>
      </w:r>
      <w:r w:rsidR="00660835" w:rsidRPr="00937E9C">
        <w:rPr>
          <w:rFonts w:asciiTheme="minorEastAsia" w:hAnsiTheme="minorEastAsia" w:hint="eastAsia"/>
          <w:color w:val="000000" w:themeColor="text1"/>
          <w:szCs w:val="21"/>
        </w:rPr>
        <w:t>主任</w:t>
      </w:r>
      <w:r w:rsidRPr="00937E9C">
        <w:rPr>
          <w:rFonts w:asciiTheme="minorEastAsia" w:hAnsiTheme="minorEastAsia" w:hint="eastAsia"/>
          <w:color w:val="000000" w:themeColor="text1"/>
          <w:szCs w:val="21"/>
        </w:rPr>
        <w:t>担当者届</w:t>
      </w:r>
      <w:r w:rsidR="00937E9C" w:rsidRPr="00937E9C">
        <w:rPr>
          <w:rFonts w:asciiTheme="minorEastAsia" w:hAnsiTheme="minorEastAsia" w:hint="eastAsia"/>
          <w:color w:val="000000" w:themeColor="text1"/>
          <w:szCs w:val="21"/>
        </w:rPr>
        <w:t>，</w:t>
      </w:r>
      <w:r w:rsidRPr="00937E9C">
        <w:rPr>
          <w:rFonts w:asciiTheme="minorEastAsia" w:hAnsiTheme="minorEastAsia" w:hint="eastAsia"/>
          <w:color w:val="000000" w:themeColor="text1"/>
          <w:szCs w:val="21"/>
        </w:rPr>
        <w:t>課税事業者届出書</w:t>
      </w:r>
    </w:p>
    <w:p w14:paraId="07AED916" w14:textId="787B5F83" w:rsidR="004056E4" w:rsidRPr="0043295E" w:rsidRDefault="00CF3C68" w:rsidP="00CF3C68">
      <w:pPr>
        <w:rPr>
          <w:rFonts w:asciiTheme="minorEastAsia" w:hAnsiTheme="minorEastAsia"/>
          <w:color w:val="000000" w:themeColor="text1"/>
          <w:szCs w:val="21"/>
        </w:rPr>
      </w:pPr>
      <w:r w:rsidRPr="0043295E">
        <w:rPr>
          <w:rFonts w:asciiTheme="minorEastAsia" w:hAnsiTheme="minorEastAsia" w:hint="eastAsia"/>
          <w:color w:val="000000" w:themeColor="text1"/>
          <w:szCs w:val="21"/>
        </w:rPr>
        <w:t xml:space="preserve">　</w:t>
      </w:r>
      <w:r w:rsidR="006B54DE" w:rsidRPr="0043295E">
        <w:rPr>
          <w:rFonts w:asciiTheme="minorEastAsia" w:hAnsiTheme="minorEastAsia" w:hint="eastAsia"/>
          <w:color w:val="000000" w:themeColor="text1"/>
          <w:szCs w:val="21"/>
        </w:rPr>
        <w:t xml:space="preserve">⑵　</w:t>
      </w:r>
      <w:r w:rsidR="004056E4" w:rsidRPr="0043295E">
        <w:rPr>
          <w:rFonts w:asciiTheme="minorEastAsia" w:hAnsiTheme="minorEastAsia" w:hint="eastAsia"/>
          <w:color w:val="000000" w:themeColor="text1"/>
          <w:szCs w:val="21"/>
        </w:rPr>
        <w:t>業務完了時</w:t>
      </w:r>
    </w:p>
    <w:p w14:paraId="59CAC5B5" w14:textId="2A74ABB3" w:rsidR="004056E4" w:rsidRPr="0043295E" w:rsidRDefault="00CF3C68" w:rsidP="00CF3C68">
      <w:pPr>
        <w:rPr>
          <w:rFonts w:asciiTheme="minorEastAsia" w:hAnsiTheme="minorEastAsia"/>
          <w:color w:val="000000" w:themeColor="text1"/>
          <w:szCs w:val="21"/>
        </w:rPr>
      </w:pPr>
      <w:r w:rsidRPr="0043295E">
        <w:rPr>
          <w:rFonts w:asciiTheme="minorEastAsia" w:hAnsiTheme="minorEastAsia" w:hint="eastAsia"/>
          <w:color w:val="000000" w:themeColor="text1"/>
          <w:szCs w:val="21"/>
        </w:rPr>
        <w:t xml:space="preserve">　</w:t>
      </w:r>
      <w:r w:rsidR="004056E4" w:rsidRPr="0043295E">
        <w:rPr>
          <w:rFonts w:asciiTheme="minorEastAsia" w:hAnsiTheme="minorEastAsia" w:hint="eastAsia"/>
          <w:color w:val="000000" w:themeColor="text1"/>
          <w:szCs w:val="21"/>
        </w:rPr>
        <w:t xml:space="preserve">　</w:t>
      </w:r>
      <w:r w:rsidR="00660835" w:rsidRPr="0043295E">
        <w:rPr>
          <w:rFonts w:asciiTheme="minorEastAsia" w:hAnsiTheme="minorEastAsia" w:hint="eastAsia"/>
          <w:color w:val="000000" w:themeColor="text1"/>
          <w:szCs w:val="21"/>
        </w:rPr>
        <w:t xml:space="preserve">　</w:t>
      </w:r>
      <w:r w:rsidR="004056E4" w:rsidRPr="0043295E">
        <w:rPr>
          <w:rFonts w:asciiTheme="minorEastAsia" w:hAnsiTheme="minorEastAsia" w:hint="eastAsia"/>
          <w:color w:val="000000" w:themeColor="text1"/>
          <w:szCs w:val="21"/>
        </w:rPr>
        <w:t xml:space="preserve">　業務完了届</w:t>
      </w:r>
      <w:r w:rsidR="00660835" w:rsidRPr="0043295E">
        <w:rPr>
          <w:rFonts w:asciiTheme="minorEastAsia" w:hAnsiTheme="minorEastAsia" w:hint="eastAsia"/>
          <w:color w:val="000000" w:themeColor="text1"/>
          <w:szCs w:val="21"/>
        </w:rPr>
        <w:t>，</w:t>
      </w:r>
      <w:r w:rsidR="004056E4" w:rsidRPr="0043295E">
        <w:rPr>
          <w:rFonts w:asciiTheme="minorEastAsia" w:hAnsiTheme="minorEastAsia" w:hint="eastAsia"/>
          <w:color w:val="000000" w:themeColor="text1"/>
          <w:szCs w:val="21"/>
        </w:rPr>
        <w:t>成果品納品書</w:t>
      </w:r>
    </w:p>
    <w:p w14:paraId="530F8ABE" w14:textId="77777777" w:rsidR="004056E4" w:rsidRPr="002F2A68" w:rsidRDefault="006B54DE" w:rsidP="004056E4">
      <w:pPr>
        <w:rPr>
          <w:rFonts w:asciiTheme="minorEastAsia" w:hAnsiTheme="minorEastAsia"/>
          <w:color w:val="000000" w:themeColor="text1"/>
          <w:szCs w:val="21"/>
        </w:rPr>
      </w:pPr>
      <w:r w:rsidRPr="0043295E">
        <w:rPr>
          <w:rFonts w:asciiTheme="minorEastAsia" w:hAnsiTheme="minorEastAsia" w:hint="eastAsia"/>
          <w:color w:val="000000" w:themeColor="text1"/>
          <w:szCs w:val="21"/>
        </w:rPr>
        <w:t xml:space="preserve">　⑶　</w:t>
      </w:r>
      <w:r w:rsidR="004056E4" w:rsidRPr="0043295E">
        <w:rPr>
          <w:rFonts w:asciiTheme="minorEastAsia" w:hAnsiTheme="minorEastAsia" w:hint="eastAsia"/>
          <w:color w:val="000000" w:themeColor="text1"/>
          <w:szCs w:val="21"/>
        </w:rPr>
        <w:t>その他業務遂行上必要とされる書類</w:t>
      </w:r>
    </w:p>
    <w:p w14:paraId="164A7AA3" w14:textId="77777777" w:rsidR="007F6F4B" w:rsidRPr="002F2A68" w:rsidRDefault="007F6F4B" w:rsidP="004056E4">
      <w:pPr>
        <w:rPr>
          <w:rFonts w:asciiTheme="minorEastAsia" w:hAnsiTheme="minorEastAsia"/>
          <w:color w:val="000000" w:themeColor="text1"/>
          <w:szCs w:val="21"/>
        </w:rPr>
      </w:pPr>
    </w:p>
    <w:p w14:paraId="424F6A00" w14:textId="77777777" w:rsidR="007F6F4B" w:rsidRPr="002F2A68" w:rsidRDefault="00C83064" w:rsidP="004056E4">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１０</w:t>
      </w:r>
      <w:r w:rsidR="007F6F4B" w:rsidRPr="002F2A68">
        <w:rPr>
          <w:rFonts w:asciiTheme="majorEastAsia" w:eastAsiaTheme="majorEastAsia" w:hAnsiTheme="majorEastAsia" w:hint="eastAsia"/>
          <w:color w:val="000000" w:themeColor="text1"/>
          <w:szCs w:val="21"/>
        </w:rPr>
        <w:t xml:space="preserve">　打合せ</w:t>
      </w:r>
    </w:p>
    <w:p w14:paraId="7BA250F9" w14:textId="77777777" w:rsidR="00465F08" w:rsidRPr="002F2A68" w:rsidRDefault="007F6F4B" w:rsidP="004056E4">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打合せは，業務着手前，中間，業務完了時，及び随時，必要に応じて行うものとする。</w:t>
      </w:r>
    </w:p>
    <w:p w14:paraId="1D094B88" w14:textId="77777777" w:rsidR="007F6F4B" w:rsidRPr="002F2A68" w:rsidRDefault="007F6F4B" w:rsidP="004056E4">
      <w:pPr>
        <w:rPr>
          <w:rFonts w:asciiTheme="minorEastAsia" w:hAnsiTheme="minorEastAsia"/>
          <w:color w:val="000000" w:themeColor="text1"/>
          <w:szCs w:val="21"/>
        </w:rPr>
      </w:pPr>
    </w:p>
    <w:p w14:paraId="08A3699D" w14:textId="77777777" w:rsidR="007F6F4B" w:rsidRPr="002F2A68" w:rsidRDefault="007F6F4B" w:rsidP="007F6F4B">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１</w:t>
      </w:r>
      <w:r w:rsidR="00C83064" w:rsidRPr="002F2A68">
        <w:rPr>
          <w:rFonts w:asciiTheme="majorEastAsia" w:eastAsiaTheme="majorEastAsia" w:hAnsiTheme="majorEastAsia" w:hint="eastAsia"/>
          <w:color w:val="000000" w:themeColor="text1"/>
          <w:szCs w:val="21"/>
        </w:rPr>
        <w:t>１</w:t>
      </w:r>
      <w:r w:rsidRPr="002F2A68">
        <w:rPr>
          <w:rFonts w:asciiTheme="majorEastAsia" w:eastAsiaTheme="majorEastAsia" w:hAnsiTheme="majorEastAsia" w:hint="eastAsia"/>
          <w:color w:val="000000" w:themeColor="text1"/>
          <w:szCs w:val="21"/>
        </w:rPr>
        <w:t xml:space="preserve">　成果品</w:t>
      </w:r>
    </w:p>
    <w:p w14:paraId="00177146" w14:textId="77777777" w:rsidR="007F6F4B" w:rsidRPr="002F2A68" w:rsidRDefault="007F6F4B" w:rsidP="007F6F4B">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本業務の成果品は次のとおりとする。</w:t>
      </w:r>
    </w:p>
    <w:p w14:paraId="1E61379D" w14:textId="77777777" w:rsidR="007F6F4B" w:rsidRPr="002F2A68" w:rsidRDefault="0015059B" w:rsidP="007F6F4B">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⑴　報告書　　　　　　　　　　　　　　　　　</w:t>
      </w:r>
      <w:r w:rsidR="008A5A48" w:rsidRPr="002F2A68">
        <w:rPr>
          <w:rFonts w:asciiTheme="minorEastAsia" w:hAnsiTheme="minorEastAsia" w:hint="eastAsia"/>
          <w:color w:val="000000" w:themeColor="text1"/>
          <w:szCs w:val="21"/>
        </w:rPr>
        <w:t xml:space="preserve">　　　　　　　　　　　</w:t>
      </w:r>
      <w:r w:rsidR="00327AB1" w:rsidRPr="002F2A68">
        <w:rPr>
          <w:rFonts w:asciiTheme="minorEastAsia" w:hAnsiTheme="minorEastAsia" w:hint="eastAsia"/>
          <w:color w:val="000000" w:themeColor="text1"/>
          <w:szCs w:val="21"/>
        </w:rPr>
        <w:t xml:space="preserve">　　　２</w:t>
      </w:r>
      <w:r w:rsidR="007F6F4B" w:rsidRPr="002F2A68">
        <w:rPr>
          <w:rFonts w:asciiTheme="minorEastAsia" w:hAnsiTheme="minorEastAsia" w:hint="eastAsia"/>
          <w:color w:val="000000" w:themeColor="text1"/>
          <w:szCs w:val="21"/>
        </w:rPr>
        <w:t>部</w:t>
      </w:r>
    </w:p>
    <w:p w14:paraId="129F49D2" w14:textId="77777777" w:rsidR="007F6F4B" w:rsidRPr="002F2A68" w:rsidRDefault="0015059B" w:rsidP="007F6F4B">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⑵</w:t>
      </w:r>
      <w:r w:rsidR="008A5A48" w:rsidRPr="002F2A68">
        <w:rPr>
          <w:rFonts w:asciiTheme="minorEastAsia" w:hAnsiTheme="minorEastAsia" w:hint="eastAsia"/>
          <w:color w:val="000000" w:themeColor="text1"/>
          <w:szCs w:val="21"/>
        </w:rPr>
        <w:t xml:space="preserve">　その他，関係資料　　　　　　　　　　　　　　　　　　　　　　　　　　一式</w:t>
      </w:r>
    </w:p>
    <w:p w14:paraId="03DFBEDB" w14:textId="7D299ED1" w:rsidR="007F6F4B" w:rsidRPr="002F2A68" w:rsidRDefault="007F6F4B" w:rsidP="007F6F4B">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⑶　</w:t>
      </w:r>
      <w:r w:rsidR="008A5A48" w:rsidRPr="002F2A68">
        <w:rPr>
          <w:rFonts w:asciiTheme="minorEastAsia" w:hAnsiTheme="minorEastAsia" w:hint="eastAsia"/>
          <w:color w:val="000000" w:themeColor="text1"/>
          <w:szCs w:val="21"/>
        </w:rPr>
        <w:t>本業務にて</w:t>
      </w:r>
      <w:r w:rsidR="00970B4B" w:rsidRPr="002F2A68">
        <w:rPr>
          <w:rFonts w:asciiTheme="minorEastAsia" w:hAnsiTheme="minorEastAsia" w:hint="eastAsia"/>
          <w:color w:val="000000" w:themeColor="text1"/>
          <w:szCs w:val="21"/>
        </w:rPr>
        <w:t>作成</w:t>
      </w:r>
      <w:r w:rsidR="008A5A48" w:rsidRPr="002F2A68">
        <w:rPr>
          <w:rFonts w:asciiTheme="minorEastAsia" w:hAnsiTheme="minorEastAsia" w:hint="eastAsia"/>
          <w:color w:val="000000" w:themeColor="text1"/>
          <w:szCs w:val="21"/>
        </w:rPr>
        <w:t>した</w:t>
      </w:r>
      <w:r w:rsidRPr="002F2A68">
        <w:rPr>
          <w:rFonts w:asciiTheme="minorEastAsia" w:hAnsiTheme="minorEastAsia" w:hint="eastAsia"/>
          <w:color w:val="000000" w:themeColor="text1"/>
          <w:szCs w:val="21"/>
        </w:rPr>
        <w:t>成果品に係る</w:t>
      </w:r>
      <w:r w:rsidR="008A5A48" w:rsidRPr="002F2A68">
        <w:rPr>
          <w:rFonts w:asciiTheme="minorEastAsia" w:hAnsiTheme="minorEastAsia" w:hint="eastAsia"/>
          <w:color w:val="000000" w:themeColor="text1"/>
          <w:szCs w:val="21"/>
        </w:rPr>
        <w:t>電子データ等の</w:t>
      </w:r>
      <w:r w:rsidRPr="002F2A68">
        <w:rPr>
          <w:rFonts w:asciiTheme="minorEastAsia" w:hAnsiTheme="minorEastAsia" w:hint="eastAsia"/>
          <w:color w:val="000000" w:themeColor="text1"/>
          <w:szCs w:val="21"/>
        </w:rPr>
        <w:t>媒体（ＣＤ－ＲＯＭ等）　一式</w:t>
      </w:r>
    </w:p>
    <w:p w14:paraId="39A98890" w14:textId="77777777" w:rsidR="007F6F4B" w:rsidRPr="002F2A68" w:rsidRDefault="007F6F4B" w:rsidP="00CF3C68">
      <w:pPr>
        <w:rPr>
          <w:rFonts w:asciiTheme="minorEastAsia" w:hAnsiTheme="minorEastAsia"/>
          <w:color w:val="000000" w:themeColor="text1"/>
          <w:szCs w:val="21"/>
        </w:rPr>
      </w:pPr>
    </w:p>
    <w:p w14:paraId="37E8CE36" w14:textId="77777777" w:rsidR="004056E4" w:rsidRPr="002F2A68" w:rsidRDefault="007F6F4B" w:rsidP="00CF3C68">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１</w:t>
      </w:r>
      <w:r w:rsidR="00C83064" w:rsidRPr="002F2A68">
        <w:rPr>
          <w:rFonts w:asciiTheme="majorEastAsia" w:eastAsiaTheme="majorEastAsia" w:hAnsiTheme="majorEastAsia" w:hint="eastAsia"/>
          <w:color w:val="000000" w:themeColor="text1"/>
          <w:szCs w:val="21"/>
        </w:rPr>
        <w:t>２</w:t>
      </w:r>
      <w:r w:rsidR="004056E4" w:rsidRPr="002F2A68">
        <w:rPr>
          <w:rFonts w:asciiTheme="majorEastAsia" w:eastAsiaTheme="majorEastAsia" w:hAnsiTheme="majorEastAsia" w:hint="eastAsia"/>
          <w:color w:val="000000" w:themeColor="text1"/>
          <w:szCs w:val="21"/>
        </w:rPr>
        <w:t xml:space="preserve">　</w:t>
      </w:r>
      <w:r w:rsidR="00CF3C68" w:rsidRPr="002F2A68">
        <w:rPr>
          <w:rFonts w:asciiTheme="majorEastAsia" w:eastAsiaTheme="majorEastAsia" w:hAnsiTheme="majorEastAsia" w:hint="eastAsia"/>
          <w:color w:val="000000" w:themeColor="text1"/>
          <w:szCs w:val="21"/>
        </w:rPr>
        <w:t>検査及び業務の完了</w:t>
      </w:r>
    </w:p>
    <w:p w14:paraId="793BB58C" w14:textId="77777777" w:rsidR="004056E4" w:rsidRPr="002F2A68" w:rsidRDefault="00CF3C68" w:rsidP="004056E4">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⑴　</w:t>
      </w:r>
      <w:r w:rsidR="004056E4" w:rsidRPr="002F2A68">
        <w:rPr>
          <w:rFonts w:asciiTheme="minorEastAsia" w:hAnsiTheme="minorEastAsia" w:hint="eastAsia"/>
          <w:color w:val="000000" w:themeColor="text1"/>
          <w:szCs w:val="21"/>
        </w:rPr>
        <w:t>受託者は，業務完了後</w:t>
      </w:r>
      <w:r w:rsidRPr="002F2A68">
        <w:rPr>
          <w:rFonts w:asciiTheme="minorEastAsia" w:hAnsiTheme="minorEastAsia" w:hint="eastAsia"/>
          <w:color w:val="000000" w:themeColor="text1"/>
          <w:szCs w:val="21"/>
        </w:rPr>
        <w:t>，</w:t>
      </w:r>
      <w:r w:rsidR="004056E4" w:rsidRPr="002F2A68">
        <w:rPr>
          <w:rFonts w:asciiTheme="minorEastAsia" w:hAnsiTheme="minorEastAsia" w:hint="eastAsia"/>
          <w:color w:val="000000" w:themeColor="text1"/>
          <w:szCs w:val="21"/>
        </w:rPr>
        <w:t>速やかに業務完了届を提出し，</w:t>
      </w:r>
      <w:r w:rsidRPr="002F2A68">
        <w:rPr>
          <w:rFonts w:asciiTheme="minorEastAsia" w:hAnsiTheme="minorEastAsia" w:hint="eastAsia"/>
          <w:color w:val="000000" w:themeColor="text1"/>
          <w:szCs w:val="21"/>
        </w:rPr>
        <w:t>本市の審査</w:t>
      </w:r>
      <w:r w:rsidR="004056E4" w:rsidRPr="002F2A68">
        <w:rPr>
          <w:rFonts w:asciiTheme="minorEastAsia" w:hAnsiTheme="minorEastAsia" w:hint="eastAsia"/>
          <w:color w:val="000000" w:themeColor="text1"/>
          <w:szCs w:val="21"/>
        </w:rPr>
        <w:t>を受けるものとする。</w:t>
      </w:r>
    </w:p>
    <w:p w14:paraId="02B0A417" w14:textId="77777777" w:rsidR="004056E4" w:rsidRPr="002F2A68" w:rsidRDefault="006B54DE" w:rsidP="00A7629A">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CF3C68" w:rsidRPr="002F2A68">
        <w:rPr>
          <w:rFonts w:asciiTheme="minorEastAsia" w:hAnsiTheme="minorEastAsia" w:hint="eastAsia"/>
          <w:color w:val="000000" w:themeColor="text1"/>
          <w:szCs w:val="21"/>
        </w:rPr>
        <w:t>⑵</w:t>
      </w:r>
      <w:r w:rsidRPr="002F2A68">
        <w:rPr>
          <w:rFonts w:asciiTheme="minorEastAsia" w:hAnsiTheme="minorEastAsia" w:hint="eastAsia"/>
          <w:color w:val="000000" w:themeColor="text1"/>
          <w:szCs w:val="21"/>
        </w:rPr>
        <w:t xml:space="preserve">　</w:t>
      </w:r>
      <w:r w:rsidR="004056E4" w:rsidRPr="002F2A68">
        <w:rPr>
          <w:rFonts w:asciiTheme="minorEastAsia" w:hAnsiTheme="minorEastAsia" w:hint="eastAsia"/>
          <w:color w:val="000000" w:themeColor="text1"/>
          <w:szCs w:val="21"/>
        </w:rPr>
        <w:t>受託者は，審査合格後，本仕様書に指定された成果品及び成果品納品書を提出し，</w:t>
      </w:r>
      <w:r w:rsidR="00CF3C68" w:rsidRPr="002F2A68">
        <w:rPr>
          <w:rFonts w:asciiTheme="minorEastAsia" w:hAnsiTheme="minorEastAsia" w:hint="eastAsia"/>
          <w:color w:val="000000" w:themeColor="text1"/>
          <w:szCs w:val="21"/>
        </w:rPr>
        <w:t>本市</w:t>
      </w:r>
      <w:r w:rsidR="004056E4" w:rsidRPr="002F2A68">
        <w:rPr>
          <w:rFonts w:asciiTheme="minorEastAsia" w:hAnsiTheme="minorEastAsia" w:hint="eastAsia"/>
          <w:color w:val="000000" w:themeColor="text1"/>
          <w:szCs w:val="21"/>
        </w:rPr>
        <w:t>の検査を受けるものとする。</w:t>
      </w:r>
    </w:p>
    <w:p w14:paraId="4D93ACF1" w14:textId="77777777" w:rsidR="004056E4" w:rsidRPr="002F2A68" w:rsidRDefault="00CF3C68" w:rsidP="00A7629A">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⑶</w:t>
      </w:r>
      <w:r w:rsidR="006B54DE" w:rsidRPr="002F2A68">
        <w:rPr>
          <w:rFonts w:asciiTheme="minorEastAsia" w:hAnsiTheme="minorEastAsia" w:hint="eastAsia"/>
          <w:color w:val="000000" w:themeColor="text1"/>
          <w:szCs w:val="21"/>
        </w:rPr>
        <w:t xml:space="preserve">　</w:t>
      </w:r>
      <w:r w:rsidR="007F6F4B" w:rsidRPr="002F2A68">
        <w:rPr>
          <w:rFonts w:asciiTheme="minorEastAsia" w:hAnsiTheme="minorEastAsia" w:hint="eastAsia"/>
          <w:color w:val="000000" w:themeColor="text1"/>
          <w:szCs w:val="21"/>
        </w:rPr>
        <w:t>受託者は，検査の承認を持って業務の完了とする。</w:t>
      </w:r>
      <w:r w:rsidR="004056E4" w:rsidRPr="002F2A68">
        <w:rPr>
          <w:rFonts w:asciiTheme="minorEastAsia" w:hAnsiTheme="minorEastAsia" w:hint="eastAsia"/>
          <w:color w:val="000000" w:themeColor="text1"/>
          <w:szCs w:val="21"/>
        </w:rPr>
        <w:t>なお，成果品に不備または不合格な点が発見された場合は，受託者は速やかにこれを訂正しなければならない。</w:t>
      </w:r>
    </w:p>
    <w:p w14:paraId="355E884C" w14:textId="77777777" w:rsidR="00A7629A" w:rsidRPr="002F2A68" w:rsidRDefault="00A7629A" w:rsidP="004056E4">
      <w:pPr>
        <w:ind w:left="630" w:hangingChars="300" w:hanging="630"/>
        <w:rPr>
          <w:rFonts w:asciiTheme="minorEastAsia" w:hAnsiTheme="minorEastAsia"/>
          <w:color w:val="000000" w:themeColor="text1"/>
          <w:szCs w:val="21"/>
        </w:rPr>
      </w:pPr>
    </w:p>
    <w:p w14:paraId="069FA7ED" w14:textId="77777777" w:rsidR="004056E4" w:rsidRPr="002F2A68" w:rsidRDefault="00C83064" w:rsidP="004056E4">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１３</w:t>
      </w:r>
      <w:r w:rsidR="004056E4" w:rsidRPr="002F2A68">
        <w:rPr>
          <w:rFonts w:asciiTheme="majorEastAsia" w:eastAsiaTheme="majorEastAsia" w:hAnsiTheme="majorEastAsia" w:hint="eastAsia"/>
          <w:color w:val="000000" w:themeColor="text1"/>
          <w:szCs w:val="21"/>
        </w:rPr>
        <w:t xml:space="preserve">　その他</w:t>
      </w:r>
    </w:p>
    <w:p w14:paraId="35F9DA2F" w14:textId="77777777" w:rsidR="004056E4" w:rsidRPr="002F2A68" w:rsidRDefault="00534C7C" w:rsidP="00A7629A">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⑴　</w:t>
      </w:r>
      <w:r w:rsidR="00CF3C68" w:rsidRPr="002F2A68">
        <w:rPr>
          <w:rFonts w:asciiTheme="minorEastAsia" w:hAnsiTheme="minorEastAsia" w:hint="eastAsia"/>
          <w:color w:val="000000" w:themeColor="text1"/>
          <w:szCs w:val="21"/>
        </w:rPr>
        <w:t>業務の遂行にあたり使用する関係資料及びデータ等については</w:t>
      </w:r>
      <w:r w:rsidR="007F6F4B" w:rsidRPr="002F2A68">
        <w:rPr>
          <w:rFonts w:asciiTheme="minorEastAsia" w:hAnsiTheme="minorEastAsia" w:hint="eastAsia"/>
          <w:color w:val="000000" w:themeColor="text1"/>
          <w:szCs w:val="21"/>
        </w:rPr>
        <w:t>，</w:t>
      </w:r>
      <w:r w:rsidR="004056E4" w:rsidRPr="002F2A68">
        <w:rPr>
          <w:rFonts w:asciiTheme="minorEastAsia" w:hAnsiTheme="minorEastAsia" w:hint="eastAsia"/>
          <w:color w:val="000000" w:themeColor="text1"/>
          <w:szCs w:val="21"/>
        </w:rPr>
        <w:t>可能</w:t>
      </w:r>
      <w:r w:rsidR="00CF3C68" w:rsidRPr="002F2A68">
        <w:rPr>
          <w:rFonts w:asciiTheme="minorEastAsia" w:hAnsiTheme="minorEastAsia" w:hint="eastAsia"/>
          <w:color w:val="000000" w:themeColor="text1"/>
          <w:szCs w:val="21"/>
        </w:rPr>
        <w:t>な限り最新のものを使用するとともに，出典・年月等を明記するものとする。</w:t>
      </w:r>
    </w:p>
    <w:p w14:paraId="4D34018F" w14:textId="7E369500" w:rsidR="004056E4" w:rsidRPr="002F2A68" w:rsidRDefault="00CF3C68" w:rsidP="00A7629A">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534C7C" w:rsidRPr="002F2A68">
        <w:rPr>
          <w:rFonts w:asciiTheme="minorEastAsia" w:hAnsiTheme="minorEastAsia" w:hint="eastAsia"/>
          <w:color w:val="000000" w:themeColor="text1"/>
          <w:szCs w:val="21"/>
        </w:rPr>
        <w:t xml:space="preserve">⑵　</w:t>
      </w:r>
      <w:r w:rsidR="004056E4" w:rsidRPr="002F2A68">
        <w:rPr>
          <w:rFonts w:asciiTheme="minorEastAsia" w:hAnsiTheme="minorEastAsia" w:hint="eastAsia"/>
          <w:color w:val="000000" w:themeColor="text1"/>
          <w:szCs w:val="21"/>
        </w:rPr>
        <w:t>各種資料や成果品の作成にあたっては，Microsoft Office 20</w:t>
      </w:r>
      <w:r w:rsidR="00253364" w:rsidRPr="002F2A68">
        <w:rPr>
          <w:rFonts w:asciiTheme="minorEastAsia" w:hAnsiTheme="minorEastAsia" w:hint="eastAsia"/>
          <w:color w:val="000000" w:themeColor="text1"/>
          <w:szCs w:val="21"/>
        </w:rPr>
        <w:t>1</w:t>
      </w:r>
      <w:r w:rsidR="007B7072">
        <w:rPr>
          <w:rFonts w:asciiTheme="minorEastAsia" w:hAnsiTheme="minorEastAsia" w:hint="eastAsia"/>
          <w:color w:val="000000" w:themeColor="text1"/>
          <w:szCs w:val="21"/>
        </w:rPr>
        <w:t>9</w:t>
      </w:r>
      <w:r w:rsidR="007F6F4B" w:rsidRPr="002F2A68">
        <w:rPr>
          <w:rFonts w:asciiTheme="minorEastAsia" w:hAnsiTheme="minorEastAsia" w:hint="eastAsia"/>
          <w:color w:val="000000" w:themeColor="text1"/>
          <w:szCs w:val="21"/>
        </w:rPr>
        <w:t>あるいはこれと互換性のあるものを使用すること</w:t>
      </w:r>
    </w:p>
    <w:p w14:paraId="5F2CA589" w14:textId="77777777" w:rsidR="00E06977" w:rsidRPr="002F2A68" w:rsidRDefault="00E06977">
      <w:pPr>
        <w:rPr>
          <w:rFonts w:asciiTheme="minorEastAsia" w:hAnsiTheme="minorEastAsia"/>
          <w:color w:val="000000" w:themeColor="text1"/>
          <w:szCs w:val="21"/>
        </w:rPr>
      </w:pPr>
    </w:p>
    <w:p w14:paraId="4ED769C3" w14:textId="77777777" w:rsidR="002A715C" w:rsidRPr="002F2A68" w:rsidRDefault="002A715C">
      <w:pPr>
        <w:widowControl/>
        <w:jc w:val="left"/>
        <w:rPr>
          <w:rFonts w:asciiTheme="minorEastAsia" w:hAnsiTheme="minorEastAsia"/>
          <w:color w:val="000000" w:themeColor="text1"/>
          <w:szCs w:val="21"/>
        </w:rPr>
      </w:pPr>
      <w:r w:rsidRPr="002F2A68">
        <w:rPr>
          <w:rFonts w:asciiTheme="minorEastAsia" w:hAnsiTheme="minorEastAsia"/>
          <w:color w:val="000000" w:themeColor="text1"/>
          <w:szCs w:val="21"/>
        </w:rPr>
        <w:br w:type="page"/>
      </w:r>
    </w:p>
    <w:p w14:paraId="39013462" w14:textId="77777777" w:rsidR="00992043" w:rsidRPr="002F2A68" w:rsidRDefault="00992043" w:rsidP="006148ED">
      <w:pPr>
        <w:spacing w:line="300" w:lineRule="exact"/>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lastRenderedPageBreak/>
        <w:t>第３章　特記仕様</w:t>
      </w:r>
    </w:p>
    <w:p w14:paraId="7A9C874C" w14:textId="0C60EF31" w:rsidR="00A7629A" w:rsidRPr="002F2A68" w:rsidRDefault="00992043" w:rsidP="006148ED">
      <w:pPr>
        <w:spacing w:line="300" w:lineRule="exact"/>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7F6702" w:rsidRPr="002F2A68">
        <w:rPr>
          <w:rFonts w:asciiTheme="minorEastAsia" w:hAnsiTheme="minorEastAsia" w:hint="eastAsia"/>
          <w:color w:val="000000" w:themeColor="text1"/>
          <w:szCs w:val="21"/>
        </w:rPr>
        <w:t xml:space="preserve">　　</w:t>
      </w:r>
      <w:r w:rsidR="007F6F4B" w:rsidRPr="002F2A68">
        <w:rPr>
          <w:rFonts w:asciiTheme="minorEastAsia" w:hAnsiTheme="minorEastAsia" w:hint="eastAsia"/>
          <w:color w:val="000000" w:themeColor="text1"/>
          <w:szCs w:val="21"/>
        </w:rPr>
        <w:t>委託業務</w:t>
      </w:r>
      <w:r w:rsidRPr="002F2A68">
        <w:rPr>
          <w:rFonts w:asciiTheme="minorEastAsia" w:hAnsiTheme="minorEastAsia" w:hint="eastAsia"/>
          <w:color w:val="000000" w:themeColor="text1"/>
          <w:szCs w:val="21"/>
        </w:rPr>
        <w:t>の</w:t>
      </w:r>
      <w:r w:rsidR="003F3C8A" w:rsidRPr="002F2A68">
        <w:rPr>
          <w:rFonts w:asciiTheme="minorEastAsia" w:hAnsiTheme="minorEastAsia" w:hint="eastAsia"/>
          <w:color w:val="000000" w:themeColor="text1"/>
          <w:szCs w:val="21"/>
        </w:rPr>
        <w:t>実施</w:t>
      </w:r>
      <w:r w:rsidRPr="002F2A68">
        <w:rPr>
          <w:rFonts w:asciiTheme="minorEastAsia" w:hAnsiTheme="minorEastAsia" w:hint="eastAsia"/>
          <w:color w:val="000000" w:themeColor="text1"/>
          <w:szCs w:val="21"/>
        </w:rPr>
        <w:t>内容は以下のとおりとする。</w:t>
      </w:r>
      <w:r w:rsidR="00A2028D" w:rsidRPr="002F2A68">
        <w:rPr>
          <w:rFonts w:asciiTheme="minorEastAsia" w:hAnsiTheme="minorEastAsia" w:hint="eastAsia"/>
          <w:color w:val="000000" w:themeColor="text1"/>
          <w:szCs w:val="21"/>
        </w:rPr>
        <w:t>なお，委託</w:t>
      </w:r>
      <w:r w:rsidR="00465F08" w:rsidRPr="002F2A68">
        <w:rPr>
          <w:rFonts w:asciiTheme="minorEastAsia" w:hAnsiTheme="minorEastAsia" w:hint="eastAsia"/>
          <w:color w:val="000000" w:themeColor="text1"/>
          <w:szCs w:val="21"/>
        </w:rPr>
        <w:t>業務の実施時期については本市の指示に基づくものと</w:t>
      </w:r>
      <w:r w:rsidR="00A7629A" w:rsidRPr="002F2A68">
        <w:rPr>
          <w:rFonts w:asciiTheme="minorEastAsia" w:hAnsiTheme="minorEastAsia" w:hint="eastAsia"/>
          <w:color w:val="000000" w:themeColor="text1"/>
          <w:szCs w:val="21"/>
        </w:rPr>
        <w:t>する。</w:t>
      </w:r>
    </w:p>
    <w:p w14:paraId="6E68FE11" w14:textId="64332C48" w:rsidR="00475128" w:rsidRPr="002F2A68" w:rsidRDefault="00475128" w:rsidP="006148ED">
      <w:pPr>
        <w:spacing w:line="300" w:lineRule="exact"/>
        <w:rPr>
          <w:rFonts w:asciiTheme="minorEastAsia" w:hAnsiTheme="minorEastAsia"/>
          <w:color w:val="000000" w:themeColor="text1"/>
          <w:szCs w:val="21"/>
        </w:rPr>
      </w:pPr>
    </w:p>
    <w:p w14:paraId="0B5A12F9" w14:textId="4B13F17A" w:rsidR="003D1611" w:rsidRPr="002F2A68" w:rsidRDefault="00B45D11" w:rsidP="006148ED">
      <w:pPr>
        <w:spacing w:line="300" w:lineRule="exact"/>
        <w:ind w:left="840" w:hangingChars="400" w:hanging="84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１</w:t>
      </w:r>
      <w:r w:rsidR="003D1611" w:rsidRPr="002F2A68">
        <w:rPr>
          <w:rFonts w:asciiTheme="majorEastAsia" w:eastAsiaTheme="majorEastAsia" w:hAnsiTheme="majorEastAsia" w:hint="eastAsia"/>
          <w:color w:val="000000" w:themeColor="text1"/>
          <w:szCs w:val="21"/>
        </w:rPr>
        <w:t xml:space="preserve">　企画提案を求めるもの</w:t>
      </w:r>
    </w:p>
    <w:p w14:paraId="4ED9761C" w14:textId="58EBAC05" w:rsidR="00230A7D" w:rsidRPr="00221842" w:rsidRDefault="00DE1055" w:rsidP="00221842">
      <w:pPr>
        <w:pStyle w:val="a3"/>
        <w:numPr>
          <w:ilvl w:val="0"/>
          <w:numId w:val="11"/>
        </w:numPr>
        <w:spacing w:line="300" w:lineRule="exact"/>
        <w:ind w:leftChars="0"/>
        <w:rPr>
          <w:rFonts w:asciiTheme="majorEastAsia" w:eastAsiaTheme="majorEastAsia" w:hAnsiTheme="majorEastAsia"/>
          <w:color w:val="000000" w:themeColor="text1"/>
          <w:szCs w:val="21"/>
        </w:rPr>
      </w:pPr>
      <w:r w:rsidRPr="00221842">
        <w:rPr>
          <w:rFonts w:asciiTheme="majorEastAsia" w:eastAsiaTheme="majorEastAsia" w:hAnsiTheme="majorEastAsia" w:hint="eastAsia"/>
          <w:color w:val="000000" w:themeColor="text1"/>
          <w:szCs w:val="21"/>
        </w:rPr>
        <w:t>駅西側</w:t>
      </w:r>
      <w:r w:rsidR="00FA0FE3" w:rsidRPr="00221842">
        <w:rPr>
          <w:rFonts w:asciiTheme="majorEastAsia" w:eastAsiaTheme="majorEastAsia" w:hAnsiTheme="majorEastAsia" w:hint="eastAsia"/>
          <w:color w:val="000000" w:themeColor="text1"/>
          <w:szCs w:val="21"/>
        </w:rPr>
        <w:t>延伸</w:t>
      </w:r>
      <w:r w:rsidRPr="00221842">
        <w:rPr>
          <w:rFonts w:asciiTheme="majorEastAsia" w:eastAsiaTheme="majorEastAsia" w:hAnsiTheme="majorEastAsia" w:hint="eastAsia"/>
          <w:color w:val="000000" w:themeColor="text1"/>
          <w:szCs w:val="21"/>
        </w:rPr>
        <w:t>に向けた</w:t>
      </w:r>
      <w:r w:rsidR="00B45D11" w:rsidRPr="00221842">
        <w:rPr>
          <w:rFonts w:asciiTheme="majorEastAsia" w:eastAsiaTheme="majorEastAsia" w:hAnsiTheme="majorEastAsia" w:hint="eastAsia"/>
          <w:color w:val="000000" w:themeColor="text1"/>
          <w:szCs w:val="21"/>
        </w:rPr>
        <w:t>現状分析など</w:t>
      </w:r>
    </w:p>
    <w:p w14:paraId="5B573406" w14:textId="7B22F988" w:rsidR="00327AB1" w:rsidRPr="002F2A68" w:rsidRDefault="0012022D" w:rsidP="00221842">
      <w:pPr>
        <w:spacing w:line="300" w:lineRule="exact"/>
        <w:ind w:leftChars="200" w:left="420" w:firstLineChars="100" w:firstLine="210"/>
        <w:rPr>
          <w:rFonts w:asciiTheme="minorEastAsia" w:hAnsiTheme="minorEastAsia"/>
          <w:color w:val="000000" w:themeColor="text1"/>
          <w:szCs w:val="21"/>
        </w:rPr>
      </w:pPr>
      <w:r w:rsidRPr="002F2A68">
        <w:rPr>
          <w:rFonts w:asciiTheme="minorEastAsia" w:hAnsiTheme="minorEastAsia" w:hint="eastAsia"/>
          <w:color w:val="000000" w:themeColor="text1"/>
          <w:szCs w:val="21"/>
        </w:rPr>
        <w:t>現在の社会情勢や市民感覚等の分析を含め，</w:t>
      </w:r>
      <w:r w:rsidR="00FA0FE3">
        <w:rPr>
          <w:rFonts w:asciiTheme="minorEastAsia" w:hAnsiTheme="minorEastAsia" w:hint="eastAsia"/>
          <w:color w:val="000000" w:themeColor="text1"/>
          <w:szCs w:val="21"/>
        </w:rPr>
        <w:t>ライトライン</w:t>
      </w:r>
      <w:r w:rsidR="00C764AA" w:rsidRPr="002F2A68">
        <w:rPr>
          <w:rFonts w:asciiTheme="minorEastAsia" w:hAnsiTheme="minorEastAsia" w:hint="eastAsia"/>
          <w:color w:val="000000" w:themeColor="text1"/>
          <w:szCs w:val="21"/>
        </w:rPr>
        <w:t>に係る</w:t>
      </w:r>
      <w:r w:rsidR="00B45D11" w:rsidRPr="002F2A68">
        <w:rPr>
          <w:rFonts w:asciiTheme="minorEastAsia" w:hAnsiTheme="minorEastAsia" w:hint="eastAsia"/>
          <w:color w:val="000000" w:themeColor="text1"/>
          <w:szCs w:val="21"/>
        </w:rPr>
        <w:t>これまでの取組</w:t>
      </w:r>
      <w:r w:rsidRPr="002F2A68">
        <w:rPr>
          <w:rFonts w:asciiTheme="minorEastAsia" w:hAnsiTheme="minorEastAsia" w:hint="eastAsia"/>
          <w:color w:val="000000" w:themeColor="text1"/>
          <w:szCs w:val="21"/>
        </w:rPr>
        <w:t>の検証を行</w:t>
      </w:r>
      <w:r w:rsidR="00397A81" w:rsidRPr="002F2A68">
        <w:rPr>
          <w:rFonts w:asciiTheme="minorEastAsia" w:hAnsiTheme="minorEastAsia" w:hint="eastAsia"/>
          <w:color w:val="000000" w:themeColor="text1"/>
          <w:szCs w:val="21"/>
        </w:rPr>
        <w:t>った上で</w:t>
      </w:r>
      <w:r w:rsidRPr="002F2A68">
        <w:rPr>
          <w:rFonts w:asciiTheme="minorEastAsia" w:hAnsiTheme="minorEastAsia" w:hint="eastAsia"/>
          <w:color w:val="000000" w:themeColor="text1"/>
          <w:szCs w:val="21"/>
        </w:rPr>
        <w:t>，令</w:t>
      </w:r>
      <w:r w:rsidR="00230A7D" w:rsidRPr="002F2A68">
        <w:rPr>
          <w:rFonts w:asciiTheme="minorEastAsia" w:hAnsiTheme="minorEastAsia" w:hint="eastAsia"/>
          <w:color w:val="000000" w:themeColor="text1"/>
          <w:szCs w:val="21"/>
        </w:rPr>
        <w:t>和</w:t>
      </w:r>
      <w:r w:rsidR="00221842">
        <w:rPr>
          <w:rFonts w:asciiTheme="minorEastAsia" w:hAnsiTheme="minorEastAsia" w:hint="eastAsia"/>
          <w:color w:val="000000" w:themeColor="text1"/>
          <w:szCs w:val="21"/>
        </w:rPr>
        <w:t>７</w:t>
      </w:r>
      <w:r w:rsidRPr="002F2A68">
        <w:rPr>
          <w:rFonts w:asciiTheme="minorEastAsia" w:hAnsiTheme="minorEastAsia" w:hint="eastAsia"/>
          <w:color w:val="000000" w:themeColor="text1"/>
          <w:szCs w:val="21"/>
        </w:rPr>
        <w:t>年度において</w:t>
      </w:r>
      <w:r w:rsidR="0071679B" w:rsidRPr="002F2A68">
        <w:rPr>
          <w:rFonts w:asciiTheme="minorEastAsia" w:hAnsiTheme="minorEastAsia" w:hint="eastAsia"/>
          <w:color w:val="000000" w:themeColor="text1"/>
          <w:szCs w:val="21"/>
        </w:rPr>
        <w:t>，</w:t>
      </w:r>
      <w:r w:rsidR="00221842">
        <w:rPr>
          <w:rFonts w:asciiTheme="minorEastAsia" w:hAnsiTheme="minorEastAsia" w:hint="eastAsia"/>
          <w:color w:val="000000" w:themeColor="text1"/>
          <w:szCs w:val="21"/>
        </w:rPr>
        <w:t>さらなる</w:t>
      </w:r>
      <w:r w:rsidR="007B7072">
        <w:rPr>
          <w:rFonts w:asciiTheme="minorEastAsia" w:hAnsiTheme="minorEastAsia" w:hint="eastAsia"/>
          <w:color w:val="000000" w:themeColor="text1"/>
          <w:szCs w:val="21"/>
        </w:rPr>
        <w:t>駅西側延伸の</w:t>
      </w:r>
      <w:r w:rsidR="008E7582">
        <w:rPr>
          <w:rFonts w:asciiTheme="minorEastAsia" w:hAnsiTheme="minorEastAsia" w:hint="eastAsia"/>
          <w:color w:val="000000" w:themeColor="text1"/>
          <w:szCs w:val="21"/>
        </w:rPr>
        <w:t>理解促進・</w:t>
      </w:r>
      <w:r w:rsidR="007B7072">
        <w:rPr>
          <w:rFonts w:asciiTheme="minorEastAsia" w:hAnsiTheme="minorEastAsia" w:hint="eastAsia"/>
          <w:color w:val="000000" w:themeColor="text1"/>
          <w:szCs w:val="21"/>
        </w:rPr>
        <w:t>機運醸成</w:t>
      </w:r>
      <w:r w:rsidR="00221842">
        <w:rPr>
          <w:rFonts w:asciiTheme="minorEastAsia" w:hAnsiTheme="minorEastAsia" w:hint="eastAsia"/>
          <w:color w:val="000000" w:themeColor="text1"/>
          <w:szCs w:val="21"/>
        </w:rPr>
        <w:t>を図るため</w:t>
      </w:r>
      <w:r w:rsidR="00CA7DD1" w:rsidRPr="002F2A68">
        <w:rPr>
          <w:rFonts w:asciiTheme="minorEastAsia" w:hAnsiTheme="minorEastAsia" w:hint="eastAsia"/>
          <w:color w:val="000000" w:themeColor="text1"/>
          <w:szCs w:val="21"/>
        </w:rPr>
        <w:t>，</w:t>
      </w:r>
      <w:r w:rsidRPr="002F2A68">
        <w:rPr>
          <w:rFonts w:asciiTheme="minorEastAsia" w:hAnsiTheme="minorEastAsia" w:hint="eastAsia"/>
          <w:color w:val="000000" w:themeColor="text1"/>
          <w:szCs w:val="21"/>
        </w:rPr>
        <w:t>本市が</w:t>
      </w:r>
      <w:r w:rsidR="0071679B" w:rsidRPr="002F2A68">
        <w:rPr>
          <w:rFonts w:asciiTheme="minorEastAsia" w:hAnsiTheme="minorEastAsia" w:hint="eastAsia"/>
          <w:color w:val="000000" w:themeColor="text1"/>
          <w:szCs w:val="21"/>
        </w:rPr>
        <w:t>特に注力すべき点について</w:t>
      </w:r>
      <w:r w:rsidR="00B45D11" w:rsidRPr="002F2A68">
        <w:rPr>
          <w:rFonts w:asciiTheme="minorEastAsia" w:hAnsiTheme="minorEastAsia" w:hint="eastAsia"/>
          <w:color w:val="000000" w:themeColor="text1"/>
          <w:szCs w:val="21"/>
        </w:rPr>
        <w:t>情報発信の</w:t>
      </w:r>
      <w:r w:rsidR="00397A81" w:rsidRPr="002F2A68">
        <w:rPr>
          <w:rFonts w:asciiTheme="minorEastAsia" w:hAnsiTheme="minorEastAsia" w:hint="eastAsia"/>
          <w:color w:val="000000" w:themeColor="text1"/>
          <w:szCs w:val="21"/>
        </w:rPr>
        <w:t>内容，</w:t>
      </w:r>
      <w:r w:rsidR="00B45D11" w:rsidRPr="002F2A68">
        <w:rPr>
          <w:rFonts w:asciiTheme="minorEastAsia" w:hAnsiTheme="minorEastAsia" w:hint="eastAsia"/>
          <w:color w:val="000000" w:themeColor="text1"/>
          <w:szCs w:val="21"/>
        </w:rPr>
        <w:t>対象（ターゲット）や伝え方（切り口）など</w:t>
      </w:r>
      <w:r w:rsidRPr="002F2A68">
        <w:rPr>
          <w:rFonts w:asciiTheme="minorEastAsia" w:hAnsiTheme="minorEastAsia" w:hint="eastAsia"/>
          <w:color w:val="000000" w:themeColor="text1"/>
          <w:szCs w:val="21"/>
        </w:rPr>
        <w:t>の視点を含めた事業者としての考え方を提案する</w:t>
      </w:r>
      <w:r w:rsidR="00906B05">
        <w:rPr>
          <w:rFonts w:asciiTheme="minorEastAsia" w:hAnsiTheme="minorEastAsia" w:hint="eastAsia"/>
          <w:color w:val="000000" w:themeColor="text1"/>
          <w:szCs w:val="21"/>
        </w:rPr>
        <w:t>こと</w:t>
      </w:r>
      <w:r w:rsidRPr="002F2A68">
        <w:rPr>
          <w:rFonts w:asciiTheme="minorEastAsia" w:hAnsiTheme="minorEastAsia" w:hint="eastAsia"/>
          <w:color w:val="000000" w:themeColor="text1"/>
          <w:szCs w:val="21"/>
        </w:rPr>
        <w:t>。</w:t>
      </w:r>
    </w:p>
    <w:p w14:paraId="3B73B2C8" w14:textId="5D93055A" w:rsidR="00B45D11" w:rsidRDefault="00327AB1" w:rsidP="006148ED">
      <w:pPr>
        <w:spacing w:line="300" w:lineRule="exact"/>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1D2078" w:rsidRPr="002F2A68">
        <w:rPr>
          <w:rFonts w:asciiTheme="minorEastAsia" w:hAnsiTheme="minorEastAsia" w:hint="eastAsia"/>
          <w:color w:val="000000" w:themeColor="text1"/>
          <w:szCs w:val="21"/>
        </w:rPr>
        <w:t>また，これ以降の企画提案及び仕様書に基づき実施するものについては，上記の考え方を十分に踏まえ</w:t>
      </w:r>
      <w:r w:rsidR="00AF484E" w:rsidRPr="002F2A68">
        <w:rPr>
          <w:rFonts w:asciiTheme="minorEastAsia" w:hAnsiTheme="minorEastAsia" w:hint="eastAsia"/>
          <w:color w:val="000000" w:themeColor="text1"/>
          <w:szCs w:val="21"/>
        </w:rPr>
        <w:t>る</w:t>
      </w:r>
      <w:r w:rsidR="007B7072">
        <w:rPr>
          <w:rFonts w:asciiTheme="minorEastAsia" w:hAnsiTheme="minorEastAsia" w:hint="eastAsia"/>
          <w:color w:val="000000" w:themeColor="text1"/>
          <w:szCs w:val="21"/>
        </w:rPr>
        <w:t>こと</w:t>
      </w:r>
      <w:r w:rsidR="001D2078" w:rsidRPr="002F2A68">
        <w:rPr>
          <w:rFonts w:asciiTheme="minorEastAsia" w:hAnsiTheme="minorEastAsia" w:hint="eastAsia"/>
          <w:color w:val="000000" w:themeColor="text1"/>
          <w:szCs w:val="21"/>
        </w:rPr>
        <w:t>。</w:t>
      </w:r>
    </w:p>
    <w:p w14:paraId="59382F02" w14:textId="5B70487A" w:rsidR="00906B05" w:rsidRDefault="00906B05" w:rsidP="006148ED">
      <w:pPr>
        <w:spacing w:line="300" w:lineRule="exact"/>
        <w:ind w:left="420" w:hangingChars="200" w:hanging="420"/>
        <w:rPr>
          <w:rFonts w:asciiTheme="minorEastAsia" w:hAnsiTheme="minorEastAsia"/>
          <w:color w:val="000000" w:themeColor="text1"/>
          <w:szCs w:val="21"/>
        </w:rPr>
      </w:pPr>
    </w:p>
    <w:p w14:paraId="7D995E9C" w14:textId="3848B89C" w:rsidR="00906B05" w:rsidRPr="00F32B66" w:rsidRDefault="00906B05" w:rsidP="00906B05">
      <w:pPr>
        <w:pStyle w:val="a3"/>
        <w:numPr>
          <w:ilvl w:val="0"/>
          <w:numId w:val="11"/>
        </w:numPr>
        <w:spacing w:line="300" w:lineRule="exact"/>
        <w:ind w:leftChars="0"/>
        <w:rPr>
          <w:rFonts w:asciiTheme="majorEastAsia" w:eastAsiaTheme="majorEastAsia" w:hAnsiTheme="majorEastAsia"/>
          <w:color w:val="000000" w:themeColor="text1"/>
          <w:szCs w:val="21"/>
        </w:rPr>
      </w:pPr>
      <w:r w:rsidRPr="00F32B66">
        <w:rPr>
          <w:rFonts w:asciiTheme="majorEastAsia" w:eastAsiaTheme="majorEastAsia" w:hAnsiTheme="majorEastAsia" w:hint="eastAsia"/>
          <w:color w:val="000000" w:themeColor="text1"/>
          <w:szCs w:val="21"/>
        </w:rPr>
        <w:t>駅西側延伸の理解促進・機運醸成に係る企画提案</w:t>
      </w:r>
    </w:p>
    <w:p w14:paraId="12BB3D4D" w14:textId="2ED53768" w:rsidR="00906B05" w:rsidRPr="00F32B66" w:rsidRDefault="00906B05" w:rsidP="00942F0C">
      <w:pPr>
        <w:pStyle w:val="a3"/>
        <w:numPr>
          <w:ilvl w:val="0"/>
          <w:numId w:val="12"/>
        </w:numPr>
        <w:spacing w:line="300" w:lineRule="exact"/>
        <w:ind w:leftChars="0"/>
        <w:rPr>
          <w:rFonts w:asciiTheme="majorEastAsia" w:eastAsiaTheme="majorEastAsia" w:hAnsiTheme="majorEastAsia"/>
          <w:color w:val="000000" w:themeColor="text1"/>
          <w:szCs w:val="21"/>
        </w:rPr>
      </w:pPr>
      <w:r w:rsidRPr="00F32B66">
        <w:rPr>
          <w:rFonts w:asciiTheme="majorEastAsia" w:eastAsiaTheme="majorEastAsia" w:hAnsiTheme="majorEastAsia" w:hint="eastAsia"/>
          <w:color w:val="000000" w:themeColor="text1"/>
          <w:szCs w:val="21"/>
        </w:rPr>
        <w:t>与条件</w:t>
      </w:r>
    </w:p>
    <w:p w14:paraId="6423F008" w14:textId="448B3C51" w:rsidR="0005646E" w:rsidRDefault="001548B2" w:rsidP="00AB3494">
      <w:pPr>
        <w:pStyle w:val="a3"/>
        <w:numPr>
          <w:ilvl w:val="0"/>
          <w:numId w:val="10"/>
        </w:numPr>
        <w:spacing w:line="300" w:lineRule="exact"/>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044BE">
        <w:rPr>
          <w:rFonts w:asciiTheme="minorEastAsia" w:hAnsiTheme="minorEastAsia" w:hint="eastAsia"/>
          <w:color w:val="000000" w:themeColor="text1"/>
          <w:szCs w:val="21"/>
        </w:rPr>
        <w:t>駅西側延伸の理解促進・機運醸成のため，これまで，「</w:t>
      </w:r>
      <w:r w:rsidR="009926D1">
        <w:rPr>
          <w:rFonts w:asciiTheme="minorEastAsia" w:hAnsiTheme="minorEastAsia" w:hint="eastAsia"/>
          <w:color w:val="000000" w:themeColor="text1"/>
          <w:szCs w:val="21"/>
        </w:rPr>
        <w:t>大通り導入空間のＶＲ</w:t>
      </w:r>
      <w:r w:rsidR="009044BE">
        <w:rPr>
          <w:rFonts w:asciiTheme="minorEastAsia" w:hAnsiTheme="minorEastAsia" w:hint="eastAsia"/>
          <w:color w:val="000000" w:themeColor="text1"/>
          <w:szCs w:val="21"/>
        </w:rPr>
        <w:t>」</w:t>
      </w:r>
      <w:r w:rsidR="009926D1">
        <w:rPr>
          <w:rFonts w:asciiTheme="minorEastAsia" w:hAnsiTheme="minorEastAsia" w:hint="eastAsia"/>
          <w:color w:val="000000" w:themeColor="text1"/>
          <w:szCs w:val="21"/>
        </w:rPr>
        <w:t>や</w:t>
      </w:r>
      <w:r w:rsidR="009044BE">
        <w:rPr>
          <w:rFonts w:asciiTheme="minorEastAsia" w:hAnsiTheme="minorEastAsia" w:hint="eastAsia"/>
          <w:color w:val="000000" w:themeColor="text1"/>
          <w:szCs w:val="21"/>
        </w:rPr>
        <w:t>「</w:t>
      </w:r>
      <w:r w:rsidR="009926D1">
        <w:rPr>
          <w:rFonts w:asciiTheme="minorEastAsia" w:hAnsiTheme="minorEastAsia" w:hint="eastAsia"/>
          <w:color w:val="000000" w:themeColor="text1"/>
          <w:szCs w:val="21"/>
        </w:rPr>
        <w:t>ライトライン駅西側延伸のイメージイラスト</w:t>
      </w:r>
      <w:r w:rsidR="009044BE">
        <w:rPr>
          <w:rFonts w:asciiTheme="minorEastAsia" w:hAnsiTheme="minorEastAsia" w:hint="eastAsia"/>
          <w:color w:val="000000" w:themeColor="text1"/>
          <w:szCs w:val="21"/>
        </w:rPr>
        <w:t>」等</w:t>
      </w:r>
      <w:r w:rsidR="009926D1">
        <w:rPr>
          <w:rFonts w:asciiTheme="minorEastAsia" w:hAnsiTheme="minorEastAsia" w:hint="eastAsia"/>
          <w:color w:val="000000" w:themeColor="text1"/>
          <w:szCs w:val="21"/>
        </w:rPr>
        <w:t>を制作し</w:t>
      </w:r>
      <w:r w:rsidR="009044BE">
        <w:rPr>
          <w:rFonts w:asciiTheme="minorEastAsia" w:hAnsiTheme="minorEastAsia" w:hint="eastAsia"/>
          <w:color w:val="000000" w:themeColor="text1"/>
          <w:szCs w:val="21"/>
        </w:rPr>
        <w:t>てきた</w:t>
      </w:r>
      <w:r w:rsidR="008E7582">
        <w:rPr>
          <w:rFonts w:asciiTheme="minorEastAsia" w:hAnsiTheme="minorEastAsia" w:hint="eastAsia"/>
          <w:color w:val="000000" w:themeColor="text1"/>
          <w:szCs w:val="21"/>
        </w:rPr>
        <w:t>ところであり</w:t>
      </w:r>
      <w:r w:rsidR="009044BE">
        <w:rPr>
          <w:rFonts w:asciiTheme="minorEastAsia" w:hAnsiTheme="minorEastAsia" w:hint="eastAsia"/>
          <w:color w:val="000000" w:themeColor="text1"/>
          <w:szCs w:val="21"/>
        </w:rPr>
        <w:t>，</w:t>
      </w:r>
      <w:r w:rsidR="008E7582">
        <w:rPr>
          <w:rFonts w:asciiTheme="minorEastAsia" w:hAnsiTheme="minorEastAsia" w:hint="eastAsia"/>
          <w:color w:val="000000" w:themeColor="text1"/>
          <w:szCs w:val="21"/>
        </w:rPr>
        <w:t>それらを踏まえた上で，</w:t>
      </w:r>
      <w:r w:rsidR="009044BE">
        <w:rPr>
          <w:rFonts w:asciiTheme="minorEastAsia" w:hAnsiTheme="minorEastAsia" w:hint="eastAsia"/>
          <w:color w:val="000000" w:themeColor="text1"/>
          <w:szCs w:val="21"/>
        </w:rPr>
        <w:t>さらなる駅西側延伸の理解促進・機運醸成につながる効果的なＰＲの手法</w:t>
      </w:r>
      <w:r w:rsidR="008E7582">
        <w:rPr>
          <w:rFonts w:asciiTheme="minorEastAsia" w:hAnsiTheme="minorEastAsia" w:hint="eastAsia"/>
          <w:color w:val="000000" w:themeColor="text1"/>
          <w:szCs w:val="21"/>
        </w:rPr>
        <w:t>について，周知ツール等の</w:t>
      </w:r>
      <w:r w:rsidR="00AB3494">
        <w:rPr>
          <w:rFonts w:asciiTheme="minorEastAsia" w:hAnsiTheme="minorEastAsia" w:hint="eastAsia"/>
          <w:color w:val="000000" w:themeColor="text1"/>
          <w:szCs w:val="21"/>
        </w:rPr>
        <w:t>デザイン案も併せて</w:t>
      </w:r>
      <w:r w:rsidR="009044BE">
        <w:rPr>
          <w:rFonts w:asciiTheme="minorEastAsia" w:hAnsiTheme="minorEastAsia" w:hint="eastAsia"/>
          <w:color w:val="000000" w:themeColor="text1"/>
          <w:szCs w:val="21"/>
        </w:rPr>
        <w:t>提案すること。</w:t>
      </w:r>
    </w:p>
    <w:p w14:paraId="2C95C153" w14:textId="50C0BFAB" w:rsidR="008E7582" w:rsidRPr="00AB3494" w:rsidRDefault="008E7582" w:rsidP="008E7582">
      <w:pPr>
        <w:pStyle w:val="a3"/>
        <w:spacing w:line="300" w:lineRule="exact"/>
        <w:ind w:leftChars="0" w:left="927"/>
        <w:rPr>
          <w:rFonts w:asciiTheme="minorEastAsia" w:hAnsiTheme="minorEastAsia"/>
          <w:color w:val="000000" w:themeColor="text1"/>
          <w:szCs w:val="21"/>
        </w:rPr>
      </w:pPr>
      <w:r>
        <w:rPr>
          <w:rFonts w:asciiTheme="minorEastAsia" w:hAnsiTheme="minorEastAsia" w:hint="eastAsia"/>
          <w:color w:val="000000" w:themeColor="text1"/>
          <w:szCs w:val="21"/>
        </w:rPr>
        <w:t>※デザイン案については，１点以上の提案を必須とする。</w:t>
      </w:r>
    </w:p>
    <w:p w14:paraId="453E306D" w14:textId="6AC31CBC" w:rsidR="00DF1055" w:rsidRDefault="001548B2" w:rsidP="00DF1055">
      <w:pPr>
        <w:pStyle w:val="a3"/>
        <w:numPr>
          <w:ilvl w:val="0"/>
          <w:numId w:val="10"/>
        </w:numPr>
        <w:spacing w:line="300" w:lineRule="exact"/>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DF1055">
        <w:rPr>
          <w:rFonts w:asciiTheme="minorEastAsia" w:hAnsiTheme="minorEastAsia" w:hint="eastAsia"/>
          <w:color w:val="000000" w:themeColor="text1"/>
          <w:szCs w:val="21"/>
        </w:rPr>
        <w:t>提案にあたっては，その手法を取るに至った意図や現状分析，</w:t>
      </w:r>
      <w:r w:rsidR="008E7582">
        <w:rPr>
          <w:rFonts w:asciiTheme="minorEastAsia" w:hAnsiTheme="minorEastAsia" w:hint="eastAsia"/>
          <w:color w:val="000000" w:themeColor="text1"/>
          <w:szCs w:val="21"/>
        </w:rPr>
        <w:t>ターゲット</w:t>
      </w:r>
      <w:r w:rsidR="00DF1055">
        <w:rPr>
          <w:rFonts w:asciiTheme="minorEastAsia" w:hAnsiTheme="minorEastAsia" w:hint="eastAsia"/>
          <w:color w:val="000000" w:themeColor="text1"/>
          <w:szCs w:val="21"/>
        </w:rPr>
        <w:t>，見込まれる効果等を具体的に示した企画書を作成し，これに基づき説明を行うこと。</w:t>
      </w:r>
      <w:r w:rsidR="00BB5C6F">
        <w:rPr>
          <w:rFonts w:asciiTheme="minorEastAsia" w:hAnsiTheme="minorEastAsia" w:hint="eastAsia"/>
          <w:color w:val="000000" w:themeColor="text1"/>
          <w:szCs w:val="21"/>
        </w:rPr>
        <w:t>なお，事業の検討途上にある内容については，仮定の表記で示すものとする。</w:t>
      </w:r>
    </w:p>
    <w:p w14:paraId="0A4593F9" w14:textId="2309F655" w:rsidR="00BB0B3D" w:rsidRPr="00F32B66" w:rsidRDefault="00BB0B3D" w:rsidP="009926D1">
      <w:pPr>
        <w:pStyle w:val="a3"/>
        <w:numPr>
          <w:ilvl w:val="0"/>
          <w:numId w:val="12"/>
        </w:numPr>
        <w:spacing w:line="300" w:lineRule="exact"/>
        <w:ind w:leftChars="0"/>
        <w:rPr>
          <w:rFonts w:asciiTheme="majorEastAsia" w:eastAsiaTheme="majorEastAsia" w:hAnsiTheme="majorEastAsia"/>
          <w:color w:val="000000" w:themeColor="text1"/>
          <w:szCs w:val="21"/>
        </w:rPr>
      </w:pPr>
      <w:r w:rsidRPr="00F32B66">
        <w:rPr>
          <w:rFonts w:asciiTheme="majorEastAsia" w:eastAsiaTheme="majorEastAsia" w:hAnsiTheme="majorEastAsia" w:hint="eastAsia"/>
          <w:color w:val="000000" w:themeColor="text1"/>
          <w:szCs w:val="21"/>
        </w:rPr>
        <w:t>その他</w:t>
      </w:r>
    </w:p>
    <w:p w14:paraId="20FF669F" w14:textId="3AD07747" w:rsidR="000B16D5" w:rsidRDefault="001548B2" w:rsidP="000B16D5">
      <w:pPr>
        <w:pStyle w:val="a3"/>
        <w:numPr>
          <w:ilvl w:val="0"/>
          <w:numId w:val="10"/>
        </w:numPr>
        <w:spacing w:line="300" w:lineRule="exact"/>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DF1055" w:rsidRPr="009926D1">
        <w:rPr>
          <w:rFonts w:asciiTheme="minorEastAsia" w:hAnsiTheme="minorEastAsia" w:hint="eastAsia"/>
          <w:color w:val="000000" w:themeColor="text1"/>
          <w:szCs w:val="21"/>
        </w:rPr>
        <w:t>提案する</w:t>
      </w:r>
      <w:r w:rsidR="00BB0B3D" w:rsidRPr="009926D1">
        <w:rPr>
          <w:rFonts w:asciiTheme="minorEastAsia" w:hAnsiTheme="minorEastAsia" w:hint="eastAsia"/>
          <w:color w:val="000000" w:themeColor="text1"/>
          <w:szCs w:val="21"/>
        </w:rPr>
        <w:t>手法が</w:t>
      </w:r>
      <w:r w:rsidR="009926D1" w:rsidRPr="009926D1">
        <w:rPr>
          <w:rFonts w:asciiTheme="minorEastAsia" w:hAnsiTheme="minorEastAsia" w:hint="eastAsia"/>
          <w:color w:val="000000" w:themeColor="text1"/>
          <w:szCs w:val="21"/>
        </w:rPr>
        <w:t>紙媒体等の場合，印刷に係る費用は当委託業務の費用には含まない。</w:t>
      </w:r>
    </w:p>
    <w:p w14:paraId="6211A0FB" w14:textId="1846BCE3" w:rsidR="00871DD1" w:rsidRDefault="00871DD1" w:rsidP="00871DD1">
      <w:pPr>
        <w:pStyle w:val="a3"/>
        <w:numPr>
          <w:ilvl w:val="0"/>
          <w:numId w:val="10"/>
        </w:numPr>
        <w:spacing w:line="300" w:lineRule="exact"/>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駅西側延伸を応援するメンバー（個人，団体，企業）</w:t>
      </w:r>
      <w:r w:rsidR="00F366B0">
        <w:rPr>
          <w:rFonts w:asciiTheme="minorEastAsia" w:hAnsiTheme="minorEastAsia" w:hint="eastAsia"/>
          <w:color w:val="000000" w:themeColor="text1"/>
          <w:szCs w:val="21"/>
        </w:rPr>
        <w:t>を募集する取組である</w:t>
      </w:r>
      <w:r>
        <w:rPr>
          <w:rFonts w:asciiTheme="minorEastAsia" w:hAnsiTheme="minorEastAsia" w:hint="eastAsia"/>
          <w:color w:val="000000" w:themeColor="text1"/>
          <w:szCs w:val="21"/>
        </w:rPr>
        <w:t>「</w:t>
      </w:r>
      <w:r>
        <w:rPr>
          <w:rFonts w:asciiTheme="minorEastAsia" w:hAnsiTheme="minorEastAsia"/>
          <w:color w:val="000000" w:themeColor="text1"/>
          <w:szCs w:val="21"/>
        </w:rPr>
        <w:t>team</w:t>
      </w:r>
      <w:r>
        <w:rPr>
          <w:rFonts w:asciiTheme="minorEastAsia" w:hAnsiTheme="minorEastAsia" w:hint="eastAsia"/>
          <w:color w:val="000000" w:themeColor="text1"/>
          <w:szCs w:val="21"/>
        </w:rPr>
        <w:t>ＮＥＸＴ ２．０」</w:t>
      </w:r>
      <w:r w:rsidR="00F366B0">
        <w:rPr>
          <w:rFonts w:asciiTheme="minorEastAsia" w:hAnsiTheme="minorEastAsia" w:hint="eastAsia"/>
          <w:color w:val="000000" w:themeColor="text1"/>
          <w:szCs w:val="21"/>
        </w:rPr>
        <w:t>と連携した企画も可とする。</w:t>
      </w:r>
    </w:p>
    <w:p w14:paraId="6CC901D7" w14:textId="59889FDC" w:rsidR="008E7582" w:rsidRDefault="008E7582" w:rsidP="008E7582">
      <w:pPr>
        <w:pStyle w:val="a3"/>
        <w:spacing w:line="300" w:lineRule="exact"/>
        <w:ind w:leftChars="0" w:left="927"/>
        <w:rPr>
          <w:rFonts w:asciiTheme="minorEastAsia" w:hAnsiTheme="minorEastAsia"/>
          <w:color w:val="000000" w:themeColor="text1"/>
          <w:szCs w:val="21"/>
        </w:rPr>
      </w:pPr>
      <w:r>
        <w:rPr>
          <w:rFonts w:asciiTheme="minorEastAsia" w:hAnsiTheme="minorEastAsia" w:hint="eastAsia"/>
          <w:color w:val="000000" w:themeColor="text1"/>
          <w:szCs w:val="21"/>
        </w:rPr>
        <w:t>※参考ＵＲＬ　t</w:t>
      </w:r>
      <w:r>
        <w:rPr>
          <w:rFonts w:asciiTheme="minorEastAsia" w:hAnsiTheme="minorEastAsia"/>
          <w:color w:val="000000" w:themeColor="text1"/>
          <w:szCs w:val="21"/>
        </w:rPr>
        <w:t>eam</w:t>
      </w:r>
      <w:r>
        <w:rPr>
          <w:rFonts w:asciiTheme="minorEastAsia" w:hAnsiTheme="minorEastAsia" w:hint="eastAsia"/>
          <w:color w:val="000000" w:themeColor="text1"/>
          <w:szCs w:val="21"/>
        </w:rPr>
        <w:t xml:space="preserve">ＮＥＸＴ ２．０　</w:t>
      </w:r>
      <w:hyperlink r:id="rId8" w:history="1">
        <w:r w:rsidRPr="00D93EDC">
          <w:rPr>
            <w:rStyle w:val="ab"/>
            <w:rFonts w:asciiTheme="minorEastAsia" w:hAnsiTheme="minorEastAsia"/>
            <w:szCs w:val="21"/>
          </w:rPr>
          <w:t>https://u-movenext.net/team-next/</w:t>
        </w:r>
      </w:hyperlink>
    </w:p>
    <w:p w14:paraId="79727AB2" w14:textId="77777777" w:rsidR="008E7582" w:rsidRPr="008E7582" w:rsidRDefault="008E7582" w:rsidP="008E7582">
      <w:pPr>
        <w:pStyle w:val="a3"/>
        <w:spacing w:line="300" w:lineRule="exact"/>
        <w:ind w:leftChars="0" w:left="927"/>
        <w:rPr>
          <w:rFonts w:asciiTheme="minorEastAsia" w:hAnsiTheme="minorEastAsia"/>
          <w:color w:val="000000" w:themeColor="text1"/>
          <w:szCs w:val="21"/>
        </w:rPr>
      </w:pPr>
    </w:p>
    <w:p w14:paraId="08BF4EAC" w14:textId="289168A1" w:rsidR="00906B05" w:rsidRPr="008E7582" w:rsidRDefault="00906B05" w:rsidP="00235B42">
      <w:pPr>
        <w:spacing w:line="300" w:lineRule="exact"/>
        <w:rPr>
          <w:rFonts w:asciiTheme="minorEastAsia" w:hAnsiTheme="minorEastAsia"/>
          <w:color w:val="000000" w:themeColor="text1"/>
          <w:szCs w:val="21"/>
        </w:rPr>
      </w:pPr>
    </w:p>
    <w:p w14:paraId="5442036D" w14:textId="61A3093E" w:rsidR="00CD39CC" w:rsidRDefault="00CD39CC" w:rsidP="00181A02">
      <w:pPr>
        <w:spacing w:line="300" w:lineRule="exact"/>
        <w:rPr>
          <w:rFonts w:asciiTheme="minorEastAsia" w:hAnsiTheme="minorEastAsia"/>
          <w:color w:val="000000" w:themeColor="text1"/>
          <w:szCs w:val="21"/>
        </w:rPr>
      </w:pPr>
    </w:p>
    <w:p w14:paraId="46A67DF8" w14:textId="7C3B79E4" w:rsidR="00181A02" w:rsidRDefault="00181A02" w:rsidP="00181A02">
      <w:pPr>
        <w:spacing w:line="300" w:lineRule="exact"/>
        <w:rPr>
          <w:rFonts w:asciiTheme="minorEastAsia" w:hAnsiTheme="minorEastAsia"/>
          <w:color w:val="000000" w:themeColor="text1"/>
          <w:szCs w:val="21"/>
        </w:rPr>
      </w:pPr>
    </w:p>
    <w:p w14:paraId="10C02820" w14:textId="36D016B0" w:rsidR="00181A02" w:rsidRDefault="00181A02" w:rsidP="00181A02">
      <w:pPr>
        <w:spacing w:line="300" w:lineRule="exact"/>
        <w:rPr>
          <w:rFonts w:asciiTheme="minorEastAsia" w:hAnsiTheme="minorEastAsia"/>
          <w:color w:val="000000" w:themeColor="text1"/>
          <w:szCs w:val="21"/>
        </w:rPr>
      </w:pPr>
    </w:p>
    <w:p w14:paraId="68032737" w14:textId="5C045B8B" w:rsidR="00181A02" w:rsidRDefault="00181A02" w:rsidP="00181A02">
      <w:pPr>
        <w:spacing w:line="300" w:lineRule="exact"/>
        <w:rPr>
          <w:rFonts w:asciiTheme="minorEastAsia" w:hAnsiTheme="minorEastAsia"/>
          <w:color w:val="000000" w:themeColor="text1"/>
          <w:szCs w:val="21"/>
        </w:rPr>
      </w:pPr>
    </w:p>
    <w:p w14:paraId="2E38D949" w14:textId="55F48DAD" w:rsidR="00181A02" w:rsidRDefault="00181A02" w:rsidP="00181A02">
      <w:pPr>
        <w:spacing w:line="300" w:lineRule="exact"/>
        <w:rPr>
          <w:rFonts w:asciiTheme="minorEastAsia" w:hAnsiTheme="minorEastAsia"/>
          <w:color w:val="000000" w:themeColor="text1"/>
          <w:szCs w:val="21"/>
        </w:rPr>
      </w:pPr>
    </w:p>
    <w:p w14:paraId="21EBFC9E" w14:textId="7546F9E9" w:rsidR="00181A02" w:rsidRDefault="00181A02" w:rsidP="00181A02">
      <w:pPr>
        <w:spacing w:line="300" w:lineRule="exact"/>
        <w:rPr>
          <w:rFonts w:asciiTheme="minorEastAsia" w:hAnsiTheme="minorEastAsia"/>
          <w:color w:val="000000" w:themeColor="text1"/>
          <w:szCs w:val="21"/>
        </w:rPr>
      </w:pPr>
    </w:p>
    <w:p w14:paraId="3EEE488B" w14:textId="5661E1B9" w:rsidR="00181A02" w:rsidRDefault="00181A02" w:rsidP="00181A02">
      <w:pPr>
        <w:spacing w:line="300" w:lineRule="exact"/>
        <w:rPr>
          <w:rFonts w:asciiTheme="minorEastAsia" w:hAnsiTheme="minorEastAsia"/>
          <w:color w:val="000000" w:themeColor="text1"/>
          <w:szCs w:val="21"/>
        </w:rPr>
      </w:pPr>
    </w:p>
    <w:p w14:paraId="041D5F43" w14:textId="75DC33C6" w:rsidR="00181A02" w:rsidRDefault="00181A02" w:rsidP="00181A02">
      <w:pPr>
        <w:spacing w:line="300" w:lineRule="exact"/>
        <w:rPr>
          <w:rFonts w:asciiTheme="minorEastAsia" w:hAnsiTheme="minorEastAsia"/>
          <w:color w:val="000000" w:themeColor="text1"/>
          <w:szCs w:val="21"/>
        </w:rPr>
      </w:pPr>
    </w:p>
    <w:p w14:paraId="1BBB3A1A" w14:textId="78B0C4FE" w:rsidR="00181A02" w:rsidRDefault="00181A02" w:rsidP="00181A02">
      <w:pPr>
        <w:spacing w:line="300" w:lineRule="exact"/>
        <w:rPr>
          <w:rFonts w:asciiTheme="minorEastAsia" w:hAnsiTheme="minorEastAsia"/>
          <w:color w:val="000000" w:themeColor="text1"/>
          <w:szCs w:val="21"/>
        </w:rPr>
      </w:pPr>
    </w:p>
    <w:p w14:paraId="30824467" w14:textId="1086EE46" w:rsidR="00181A02" w:rsidRDefault="00181A02" w:rsidP="00181A02">
      <w:pPr>
        <w:spacing w:line="300" w:lineRule="exact"/>
        <w:rPr>
          <w:rFonts w:asciiTheme="minorEastAsia" w:hAnsiTheme="minorEastAsia"/>
          <w:color w:val="000000" w:themeColor="text1"/>
          <w:szCs w:val="21"/>
        </w:rPr>
      </w:pPr>
    </w:p>
    <w:p w14:paraId="236FB884" w14:textId="10066591" w:rsidR="00181A02" w:rsidRDefault="00181A02" w:rsidP="00181A02">
      <w:pPr>
        <w:spacing w:line="300" w:lineRule="exact"/>
        <w:rPr>
          <w:rFonts w:asciiTheme="minorEastAsia" w:hAnsiTheme="minorEastAsia"/>
          <w:color w:val="000000" w:themeColor="text1"/>
          <w:szCs w:val="21"/>
        </w:rPr>
      </w:pPr>
    </w:p>
    <w:p w14:paraId="60731556" w14:textId="3A065DC8" w:rsidR="00181A02" w:rsidRDefault="00181A02" w:rsidP="00181A02">
      <w:pPr>
        <w:spacing w:line="300" w:lineRule="exact"/>
        <w:rPr>
          <w:rFonts w:asciiTheme="minorEastAsia" w:hAnsiTheme="minorEastAsia"/>
          <w:color w:val="000000" w:themeColor="text1"/>
          <w:szCs w:val="21"/>
        </w:rPr>
      </w:pPr>
    </w:p>
    <w:p w14:paraId="21489DD2" w14:textId="79DB44CC" w:rsidR="00181A02" w:rsidRDefault="00181A02" w:rsidP="00181A02">
      <w:pPr>
        <w:spacing w:line="300" w:lineRule="exact"/>
        <w:rPr>
          <w:rFonts w:asciiTheme="minorEastAsia" w:hAnsiTheme="minorEastAsia"/>
          <w:color w:val="000000" w:themeColor="text1"/>
          <w:szCs w:val="21"/>
        </w:rPr>
      </w:pPr>
    </w:p>
    <w:p w14:paraId="6BEB3932" w14:textId="39FE335E" w:rsidR="00181A02" w:rsidRDefault="00181A02" w:rsidP="00181A02">
      <w:pPr>
        <w:spacing w:line="300" w:lineRule="exact"/>
        <w:rPr>
          <w:rFonts w:asciiTheme="minorEastAsia" w:hAnsiTheme="minorEastAsia"/>
          <w:color w:val="000000" w:themeColor="text1"/>
          <w:szCs w:val="21"/>
        </w:rPr>
      </w:pPr>
    </w:p>
    <w:p w14:paraId="68056EE5" w14:textId="337C278D" w:rsidR="00181A02" w:rsidRDefault="00181A02" w:rsidP="00181A02">
      <w:pPr>
        <w:spacing w:line="300" w:lineRule="exact"/>
        <w:rPr>
          <w:rFonts w:asciiTheme="minorEastAsia" w:hAnsiTheme="minorEastAsia"/>
          <w:color w:val="000000" w:themeColor="text1"/>
          <w:szCs w:val="21"/>
        </w:rPr>
      </w:pPr>
    </w:p>
    <w:p w14:paraId="3D061654" w14:textId="2D9360A5" w:rsidR="00181A02" w:rsidRDefault="00181A02" w:rsidP="00181A02">
      <w:pPr>
        <w:spacing w:line="300" w:lineRule="exact"/>
        <w:rPr>
          <w:rFonts w:asciiTheme="minorEastAsia" w:hAnsiTheme="minorEastAsia"/>
          <w:color w:val="000000" w:themeColor="text1"/>
          <w:szCs w:val="21"/>
        </w:rPr>
      </w:pPr>
    </w:p>
    <w:p w14:paraId="09EF6267" w14:textId="3F9EAF55" w:rsidR="00181A02" w:rsidRDefault="00181A02" w:rsidP="00181A02">
      <w:pPr>
        <w:spacing w:line="300" w:lineRule="exact"/>
        <w:rPr>
          <w:rFonts w:asciiTheme="minorEastAsia" w:hAnsiTheme="minorEastAsia"/>
          <w:color w:val="000000" w:themeColor="text1"/>
          <w:szCs w:val="21"/>
        </w:rPr>
      </w:pPr>
    </w:p>
    <w:p w14:paraId="335E395A" w14:textId="77777777" w:rsidR="00181A02" w:rsidRPr="002F2A68" w:rsidRDefault="00181A02" w:rsidP="00181A02">
      <w:pPr>
        <w:spacing w:line="300" w:lineRule="exact"/>
        <w:rPr>
          <w:rFonts w:asciiTheme="minorEastAsia" w:hAnsiTheme="minorEastAsia"/>
          <w:color w:val="000000" w:themeColor="text1"/>
          <w:szCs w:val="21"/>
        </w:rPr>
      </w:pPr>
    </w:p>
    <w:p w14:paraId="02009245" w14:textId="374461C4" w:rsidR="00733FC1" w:rsidRPr="002F2A68" w:rsidRDefault="00427B02" w:rsidP="00CD39CC">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lastRenderedPageBreak/>
        <w:t>２</w:t>
      </w:r>
      <w:r w:rsidR="00733FC1" w:rsidRPr="002F2A68">
        <w:rPr>
          <w:rFonts w:asciiTheme="majorEastAsia" w:eastAsiaTheme="majorEastAsia" w:hAnsiTheme="majorEastAsia" w:hint="eastAsia"/>
          <w:color w:val="000000" w:themeColor="text1"/>
          <w:szCs w:val="21"/>
        </w:rPr>
        <w:t xml:space="preserve">　仕様書に基づき実施するもの</w:t>
      </w:r>
    </w:p>
    <w:p w14:paraId="038E6FCD" w14:textId="0E43231E" w:rsidR="00632DD3" w:rsidRPr="002F2A68" w:rsidRDefault="00632DD3" w:rsidP="00632DD3">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 xml:space="preserve">　⑴　双方向の取組</w:t>
      </w:r>
    </w:p>
    <w:p w14:paraId="60412900" w14:textId="0AED05FE" w:rsidR="00B53185" w:rsidRPr="002F2A68" w:rsidRDefault="00B53185" w:rsidP="00B53185">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 xml:space="preserve">　　ア）</w:t>
      </w:r>
      <w:r w:rsidR="00BD1686">
        <w:rPr>
          <w:rFonts w:asciiTheme="majorEastAsia" w:eastAsiaTheme="majorEastAsia" w:hAnsiTheme="majorEastAsia" w:hint="eastAsia"/>
          <w:color w:val="000000" w:themeColor="text1"/>
          <w:szCs w:val="21"/>
        </w:rPr>
        <w:t>商業施設や</w:t>
      </w:r>
      <w:r w:rsidRPr="002F2A68">
        <w:rPr>
          <w:rFonts w:asciiTheme="majorEastAsia" w:eastAsiaTheme="majorEastAsia" w:hAnsiTheme="majorEastAsia" w:hint="eastAsia"/>
          <w:color w:val="000000" w:themeColor="text1"/>
          <w:szCs w:val="21"/>
        </w:rPr>
        <w:t>イベント等へのブース出展支援</w:t>
      </w:r>
    </w:p>
    <w:p w14:paraId="2BA6CEC1" w14:textId="670F348B" w:rsidR="00962D3B" w:rsidRPr="002F2A68" w:rsidRDefault="00B53185" w:rsidP="00C1746D">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F366B0">
        <w:rPr>
          <w:rFonts w:asciiTheme="minorEastAsia" w:hAnsiTheme="minorEastAsia" w:hint="eastAsia"/>
          <w:color w:val="000000" w:themeColor="text1"/>
          <w:szCs w:val="21"/>
        </w:rPr>
        <w:t>駅西側延伸の検討状況等</w:t>
      </w:r>
      <w:r w:rsidR="00BD1686">
        <w:rPr>
          <w:rFonts w:asciiTheme="minorEastAsia" w:hAnsiTheme="minorEastAsia" w:hint="eastAsia"/>
          <w:color w:val="000000" w:themeColor="text1"/>
          <w:szCs w:val="21"/>
        </w:rPr>
        <w:t>について，</w:t>
      </w:r>
      <w:r w:rsidR="00C1746D">
        <w:rPr>
          <w:rFonts w:asciiTheme="minorEastAsia" w:hAnsiTheme="minorEastAsia" w:hint="eastAsia"/>
          <w:color w:val="000000" w:themeColor="text1"/>
          <w:szCs w:val="21"/>
        </w:rPr>
        <w:t>多くの市民の方との意見交換の場を設けるため，</w:t>
      </w:r>
      <w:r w:rsidR="00BD1686">
        <w:rPr>
          <w:rFonts w:asciiTheme="minorEastAsia" w:hAnsiTheme="minorEastAsia" w:hint="eastAsia"/>
          <w:color w:val="000000" w:themeColor="text1"/>
          <w:szCs w:val="21"/>
        </w:rPr>
        <w:t>商業施設やイベント等においてオープンハウス形式のブース出展をすることから，</w:t>
      </w:r>
      <w:r w:rsidR="00E41557" w:rsidRPr="002F2A68">
        <w:rPr>
          <w:rFonts w:asciiTheme="minorEastAsia" w:hAnsiTheme="minorEastAsia" w:hint="eastAsia"/>
          <w:color w:val="000000" w:themeColor="text1"/>
          <w:szCs w:val="21"/>
        </w:rPr>
        <w:t>これ</w:t>
      </w:r>
      <w:r w:rsidRPr="002F2A68">
        <w:rPr>
          <w:rFonts w:asciiTheme="minorEastAsia" w:hAnsiTheme="minorEastAsia" w:hint="eastAsia"/>
          <w:color w:val="000000" w:themeColor="text1"/>
          <w:szCs w:val="21"/>
        </w:rPr>
        <w:t>に必要な支援を</w:t>
      </w:r>
      <w:r w:rsidR="00E41557" w:rsidRPr="002F2A68">
        <w:rPr>
          <w:rFonts w:asciiTheme="minorEastAsia" w:hAnsiTheme="minorEastAsia" w:hint="eastAsia"/>
          <w:color w:val="000000" w:themeColor="text1"/>
          <w:szCs w:val="21"/>
        </w:rPr>
        <w:t>行う</w:t>
      </w:r>
      <w:r w:rsidRPr="002F2A68">
        <w:rPr>
          <w:rFonts w:asciiTheme="minorEastAsia" w:hAnsiTheme="minorEastAsia" w:hint="eastAsia"/>
          <w:color w:val="000000" w:themeColor="text1"/>
          <w:szCs w:val="21"/>
        </w:rPr>
        <w:t>もの</w:t>
      </w:r>
      <w:r w:rsidR="00970B4B" w:rsidRPr="002F2A68">
        <w:rPr>
          <w:rFonts w:asciiTheme="minorEastAsia" w:hAnsiTheme="minorEastAsia" w:hint="eastAsia"/>
          <w:color w:val="000000" w:themeColor="text1"/>
          <w:szCs w:val="21"/>
        </w:rPr>
        <w:t>とする。</w:t>
      </w:r>
    </w:p>
    <w:p w14:paraId="5A6E41D5" w14:textId="4C1A1505" w:rsidR="00C67E36" w:rsidRPr="002F2A68" w:rsidRDefault="00970B4B" w:rsidP="00962D3B">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C1746D">
        <w:rPr>
          <w:rFonts w:asciiTheme="minorEastAsia" w:hAnsiTheme="minorEastAsia" w:hint="eastAsia"/>
          <w:color w:val="000000" w:themeColor="text1"/>
          <w:szCs w:val="21"/>
        </w:rPr>
        <w:t>ブース出展</w:t>
      </w:r>
      <w:r w:rsidR="00E41557" w:rsidRPr="002F2A68">
        <w:rPr>
          <w:rFonts w:asciiTheme="minorEastAsia" w:hAnsiTheme="minorEastAsia" w:hint="eastAsia"/>
          <w:color w:val="000000" w:themeColor="text1"/>
          <w:szCs w:val="21"/>
        </w:rPr>
        <w:t>については</w:t>
      </w:r>
      <w:r w:rsidR="00C67E36" w:rsidRPr="002F2A68">
        <w:rPr>
          <w:rFonts w:asciiTheme="minorEastAsia" w:hAnsiTheme="minorEastAsia" w:hint="eastAsia"/>
          <w:color w:val="000000" w:themeColor="text1"/>
          <w:szCs w:val="21"/>
        </w:rPr>
        <w:t>原則，</w:t>
      </w:r>
      <w:r w:rsidR="00E41557" w:rsidRPr="002F2A68">
        <w:rPr>
          <w:rFonts w:asciiTheme="minorEastAsia" w:hAnsiTheme="minorEastAsia" w:hint="eastAsia"/>
          <w:color w:val="000000" w:themeColor="text1"/>
          <w:szCs w:val="21"/>
        </w:rPr>
        <w:t>本市域</w:t>
      </w:r>
      <w:r w:rsidR="00C67E36" w:rsidRPr="002F2A68">
        <w:rPr>
          <w:rFonts w:asciiTheme="minorEastAsia" w:hAnsiTheme="minorEastAsia" w:hint="eastAsia"/>
          <w:color w:val="000000" w:themeColor="text1"/>
          <w:szCs w:val="21"/>
        </w:rPr>
        <w:t>内の会場で開催されるものを対象に</w:t>
      </w:r>
      <w:r w:rsidR="00780D4F">
        <w:rPr>
          <w:rFonts w:asciiTheme="minorEastAsia" w:hAnsiTheme="minorEastAsia" w:hint="eastAsia"/>
          <w:color w:val="000000" w:themeColor="text1"/>
          <w:szCs w:val="21"/>
        </w:rPr>
        <w:t>５</w:t>
      </w:r>
      <w:r w:rsidR="00C67E36" w:rsidRPr="00780D4F">
        <w:rPr>
          <w:rFonts w:asciiTheme="minorEastAsia" w:hAnsiTheme="minorEastAsia" w:hint="eastAsia"/>
          <w:color w:val="000000" w:themeColor="text1"/>
          <w:szCs w:val="21"/>
        </w:rPr>
        <w:t>回を</w:t>
      </w:r>
      <w:r w:rsidR="00C67E36" w:rsidRPr="002F2A68">
        <w:rPr>
          <w:rFonts w:asciiTheme="minorEastAsia" w:hAnsiTheme="minorEastAsia" w:hint="eastAsia"/>
          <w:color w:val="000000" w:themeColor="text1"/>
          <w:szCs w:val="21"/>
        </w:rPr>
        <w:t>予定する。</w:t>
      </w:r>
    </w:p>
    <w:p w14:paraId="73479D0E" w14:textId="1C910B05" w:rsidR="00970B4B" w:rsidRPr="002F2A68" w:rsidRDefault="00C67E36" w:rsidP="00962D3B">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E41557" w:rsidRPr="002F2A68">
        <w:rPr>
          <w:rFonts w:asciiTheme="minorEastAsia" w:hAnsiTheme="minorEastAsia" w:hint="eastAsia"/>
          <w:color w:val="000000" w:themeColor="text1"/>
          <w:szCs w:val="21"/>
        </w:rPr>
        <w:t>当業務にあたっては，</w:t>
      </w:r>
      <w:r w:rsidR="00B53185" w:rsidRPr="002F2A68">
        <w:rPr>
          <w:rFonts w:asciiTheme="minorEastAsia" w:hAnsiTheme="minorEastAsia" w:hint="eastAsia"/>
          <w:color w:val="000000" w:themeColor="text1"/>
          <w:szCs w:val="21"/>
        </w:rPr>
        <w:t>ブース来場者</w:t>
      </w:r>
      <w:r w:rsidRPr="002F2A68">
        <w:rPr>
          <w:rFonts w:asciiTheme="minorEastAsia" w:hAnsiTheme="minorEastAsia" w:hint="eastAsia"/>
          <w:color w:val="000000" w:themeColor="text1"/>
          <w:szCs w:val="21"/>
        </w:rPr>
        <w:t>の理解が深まる展示方法について助言を行うとともに，</w:t>
      </w:r>
      <w:r w:rsidR="00E41557" w:rsidRPr="002F2A68">
        <w:rPr>
          <w:rFonts w:asciiTheme="minorEastAsia" w:hAnsiTheme="minorEastAsia" w:hint="eastAsia"/>
          <w:color w:val="000000" w:themeColor="text1"/>
          <w:szCs w:val="21"/>
        </w:rPr>
        <w:t>出展料</w:t>
      </w:r>
      <w:r w:rsidR="00C236F0">
        <w:rPr>
          <w:rFonts w:asciiTheme="minorEastAsia" w:hAnsiTheme="minorEastAsia" w:hint="eastAsia"/>
          <w:color w:val="000000" w:themeColor="text1"/>
          <w:szCs w:val="21"/>
        </w:rPr>
        <w:t>（会場借上費含む）</w:t>
      </w:r>
      <w:r w:rsidR="00B53185" w:rsidRPr="002F2A68">
        <w:rPr>
          <w:rFonts w:asciiTheme="minorEastAsia" w:hAnsiTheme="minorEastAsia" w:hint="eastAsia"/>
          <w:color w:val="000000" w:themeColor="text1"/>
          <w:szCs w:val="21"/>
        </w:rPr>
        <w:t>及び展示に必要な備品・機材の調達</w:t>
      </w:r>
      <w:r w:rsidR="0075618B" w:rsidRPr="002F2A68">
        <w:rPr>
          <w:rFonts w:asciiTheme="minorEastAsia" w:hAnsiTheme="minorEastAsia" w:hint="eastAsia"/>
          <w:color w:val="000000" w:themeColor="text1"/>
          <w:szCs w:val="21"/>
        </w:rPr>
        <w:t>，展示用パネルの作成</w:t>
      </w:r>
      <w:r w:rsidR="00E41557" w:rsidRPr="002F2A68">
        <w:rPr>
          <w:rFonts w:asciiTheme="minorEastAsia" w:hAnsiTheme="minorEastAsia" w:hint="eastAsia"/>
          <w:color w:val="000000" w:themeColor="text1"/>
          <w:szCs w:val="21"/>
        </w:rPr>
        <w:t>に係る一切の費用を見込むものとする。</w:t>
      </w:r>
    </w:p>
    <w:p w14:paraId="6584A15C" w14:textId="6585B2EC" w:rsidR="0075618B" w:rsidRPr="002F2A68" w:rsidRDefault="0075618B" w:rsidP="00962D3B">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展示用パネルについては，事業の進捗に応じて検討状況等を分かりやすく発信するためのデザインを２種類程度作成する。規格はＡ１サイズ・片面・フルカラーとする。</w:t>
      </w:r>
    </w:p>
    <w:p w14:paraId="74173F65" w14:textId="5F5513B2" w:rsidR="00B53185" w:rsidRPr="002F2A68" w:rsidRDefault="00970B4B" w:rsidP="00962D3B">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C67E36" w:rsidRPr="002F2A68">
        <w:rPr>
          <w:rFonts w:asciiTheme="minorEastAsia" w:hAnsiTheme="minorEastAsia" w:hint="eastAsia"/>
          <w:color w:val="000000" w:themeColor="text1"/>
          <w:szCs w:val="21"/>
        </w:rPr>
        <w:t>ブース</w:t>
      </w:r>
      <w:r w:rsidR="00E41557" w:rsidRPr="002F2A68">
        <w:rPr>
          <w:rFonts w:asciiTheme="minorEastAsia" w:hAnsiTheme="minorEastAsia" w:hint="eastAsia"/>
          <w:color w:val="000000" w:themeColor="text1"/>
          <w:szCs w:val="21"/>
        </w:rPr>
        <w:t>での説明</w:t>
      </w:r>
      <w:r w:rsidRPr="002F2A68">
        <w:rPr>
          <w:rFonts w:asciiTheme="minorEastAsia" w:hAnsiTheme="minorEastAsia" w:hint="eastAsia"/>
          <w:color w:val="000000" w:themeColor="text1"/>
          <w:szCs w:val="21"/>
        </w:rPr>
        <w:t>について</w:t>
      </w:r>
      <w:r w:rsidR="00C67E36" w:rsidRPr="002F2A68">
        <w:rPr>
          <w:rFonts w:asciiTheme="minorEastAsia" w:hAnsiTheme="minorEastAsia" w:hint="eastAsia"/>
          <w:color w:val="000000" w:themeColor="text1"/>
          <w:szCs w:val="21"/>
        </w:rPr>
        <w:t>は</w:t>
      </w:r>
      <w:r w:rsidR="00E41557" w:rsidRPr="002F2A68">
        <w:rPr>
          <w:rFonts w:asciiTheme="minorEastAsia" w:hAnsiTheme="minorEastAsia" w:hint="eastAsia"/>
          <w:color w:val="000000" w:themeColor="text1"/>
          <w:szCs w:val="21"/>
        </w:rPr>
        <w:t>，</w:t>
      </w:r>
      <w:r w:rsidR="00C67E36" w:rsidRPr="002F2A68">
        <w:rPr>
          <w:rFonts w:asciiTheme="minorEastAsia" w:hAnsiTheme="minorEastAsia" w:hint="eastAsia"/>
          <w:color w:val="000000" w:themeColor="text1"/>
          <w:szCs w:val="21"/>
        </w:rPr>
        <w:t>本市職員</w:t>
      </w:r>
      <w:r w:rsidR="008E7582">
        <w:rPr>
          <w:rFonts w:asciiTheme="minorEastAsia" w:hAnsiTheme="minorEastAsia" w:hint="eastAsia"/>
          <w:color w:val="000000" w:themeColor="text1"/>
          <w:szCs w:val="21"/>
        </w:rPr>
        <w:t>等</w:t>
      </w:r>
      <w:r w:rsidR="00E41557" w:rsidRPr="002F2A68">
        <w:rPr>
          <w:rFonts w:asciiTheme="minorEastAsia" w:hAnsiTheme="minorEastAsia" w:hint="eastAsia"/>
          <w:color w:val="000000" w:themeColor="text1"/>
          <w:szCs w:val="21"/>
        </w:rPr>
        <w:t>が従事する</w:t>
      </w:r>
      <w:r w:rsidR="00C67E36" w:rsidRPr="002F2A68">
        <w:rPr>
          <w:rFonts w:asciiTheme="minorEastAsia" w:hAnsiTheme="minorEastAsia" w:hint="eastAsia"/>
          <w:color w:val="000000" w:themeColor="text1"/>
          <w:szCs w:val="21"/>
        </w:rPr>
        <w:t>ものとし，説明者に係る費用は別途，本市において対応する。</w:t>
      </w:r>
    </w:p>
    <w:p w14:paraId="16B3C2F4" w14:textId="550FDB3E" w:rsidR="00181EA0" w:rsidRPr="002F2A68" w:rsidRDefault="00181EA0" w:rsidP="00962D3B">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出展費用については，１回の出展あたり，約１００，０００円（レンタル物品込み）を見込むものとする。</w:t>
      </w:r>
    </w:p>
    <w:p w14:paraId="1FB1D439" w14:textId="39AE9CD9" w:rsidR="00DE31AE" w:rsidRPr="002F2A68" w:rsidRDefault="00DE31AE" w:rsidP="00733FC1">
      <w:pPr>
        <w:rPr>
          <w:rFonts w:asciiTheme="minorEastAsia" w:hAnsiTheme="minorEastAsia"/>
          <w:color w:val="000000" w:themeColor="text1"/>
          <w:szCs w:val="21"/>
        </w:rPr>
      </w:pPr>
    </w:p>
    <w:p w14:paraId="6AF80EEC" w14:textId="34D7B76B" w:rsidR="00733FC1" w:rsidRPr="002F2A68" w:rsidRDefault="00733FC1" w:rsidP="00733FC1">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 xml:space="preserve">　</w:t>
      </w:r>
      <w:r w:rsidR="00A537BB" w:rsidRPr="002F2A68">
        <w:rPr>
          <w:rFonts w:asciiTheme="majorEastAsia" w:eastAsiaTheme="majorEastAsia" w:hAnsiTheme="majorEastAsia" w:hint="eastAsia"/>
          <w:color w:val="000000" w:themeColor="text1"/>
          <w:szCs w:val="21"/>
        </w:rPr>
        <w:t>⑵</w:t>
      </w:r>
      <w:r w:rsidRPr="002F2A68">
        <w:rPr>
          <w:rFonts w:asciiTheme="majorEastAsia" w:eastAsiaTheme="majorEastAsia" w:hAnsiTheme="majorEastAsia" w:hint="eastAsia"/>
          <w:color w:val="000000" w:themeColor="text1"/>
          <w:szCs w:val="21"/>
        </w:rPr>
        <w:t xml:space="preserve">　幅広い情報発信</w:t>
      </w:r>
    </w:p>
    <w:p w14:paraId="2C5E43F8" w14:textId="23783720" w:rsidR="006927CE" w:rsidRPr="002F2A68" w:rsidRDefault="002D49FA" w:rsidP="002D49FA">
      <w:pPr>
        <w:ind w:left="630" w:hangingChars="300" w:hanging="63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 xml:space="preserve">　　</w:t>
      </w:r>
      <w:r w:rsidR="006927CE" w:rsidRPr="002F2A68">
        <w:rPr>
          <w:rFonts w:asciiTheme="majorEastAsia" w:eastAsiaTheme="majorEastAsia" w:hAnsiTheme="majorEastAsia" w:hint="eastAsia"/>
          <w:color w:val="000000" w:themeColor="text1"/>
          <w:szCs w:val="21"/>
        </w:rPr>
        <w:t>ア）広報うつのみやの</w:t>
      </w:r>
      <w:r w:rsidR="00B35A65" w:rsidRPr="002F2A68">
        <w:rPr>
          <w:rFonts w:asciiTheme="majorEastAsia" w:eastAsiaTheme="majorEastAsia" w:hAnsiTheme="majorEastAsia" w:hint="eastAsia"/>
          <w:color w:val="000000" w:themeColor="text1"/>
          <w:szCs w:val="21"/>
        </w:rPr>
        <w:t>原稿</w:t>
      </w:r>
      <w:r w:rsidR="006927CE" w:rsidRPr="002F2A68">
        <w:rPr>
          <w:rFonts w:asciiTheme="majorEastAsia" w:eastAsiaTheme="majorEastAsia" w:hAnsiTheme="majorEastAsia" w:hint="eastAsia"/>
          <w:color w:val="000000" w:themeColor="text1"/>
          <w:szCs w:val="21"/>
        </w:rPr>
        <w:t>作成</w:t>
      </w:r>
    </w:p>
    <w:p w14:paraId="7166C8E8" w14:textId="42049024" w:rsidR="00B35A65" w:rsidRPr="002F2A68" w:rsidRDefault="006927CE" w:rsidP="00852AB1">
      <w:pPr>
        <w:ind w:left="840" w:hangingChars="400" w:hanging="840"/>
        <w:rPr>
          <w:rFonts w:asciiTheme="minorEastAsia" w:hAnsiTheme="minorEastAsia"/>
          <w:color w:val="000000" w:themeColor="text1"/>
          <w:szCs w:val="21"/>
        </w:rPr>
      </w:pPr>
      <w:r w:rsidRPr="002F2A68">
        <w:rPr>
          <w:rFonts w:asciiTheme="majorEastAsia" w:eastAsiaTheme="majorEastAsia" w:hAnsiTheme="majorEastAsia" w:hint="eastAsia"/>
          <w:color w:val="000000" w:themeColor="text1"/>
          <w:szCs w:val="21"/>
        </w:rPr>
        <w:t xml:space="preserve">　</w:t>
      </w:r>
      <w:r w:rsidRPr="002F2A68">
        <w:rPr>
          <w:rFonts w:asciiTheme="minorEastAsia" w:hAnsiTheme="minorEastAsia" w:hint="eastAsia"/>
          <w:color w:val="000000" w:themeColor="text1"/>
          <w:szCs w:val="21"/>
        </w:rPr>
        <w:t xml:space="preserve">　　・　</w:t>
      </w:r>
      <w:r w:rsidR="003D641F" w:rsidRPr="002F2A68">
        <w:rPr>
          <w:rFonts w:asciiTheme="minorEastAsia" w:hAnsiTheme="minorEastAsia" w:hint="eastAsia"/>
          <w:color w:val="000000" w:themeColor="text1"/>
          <w:szCs w:val="21"/>
        </w:rPr>
        <w:t>毎月発行される</w:t>
      </w:r>
      <w:r w:rsidR="00852AB1" w:rsidRPr="002F2A68">
        <w:rPr>
          <w:rFonts w:asciiTheme="minorEastAsia" w:hAnsiTheme="minorEastAsia" w:hint="eastAsia"/>
          <w:color w:val="000000" w:themeColor="text1"/>
          <w:szCs w:val="21"/>
        </w:rPr>
        <w:t>「広報うつのみや」</w:t>
      </w:r>
      <w:r w:rsidR="00B35A65" w:rsidRPr="002F2A68">
        <w:rPr>
          <w:rFonts w:asciiTheme="minorEastAsia" w:hAnsiTheme="minorEastAsia" w:hint="eastAsia"/>
          <w:color w:val="000000" w:themeColor="text1"/>
          <w:szCs w:val="21"/>
        </w:rPr>
        <w:t>に掲載する</w:t>
      </w:r>
      <w:r w:rsidR="00C1746D">
        <w:rPr>
          <w:rFonts w:asciiTheme="minorEastAsia" w:hAnsiTheme="minorEastAsia" w:hint="eastAsia"/>
          <w:color w:val="000000" w:themeColor="text1"/>
          <w:szCs w:val="21"/>
        </w:rPr>
        <w:t>ライトライン</w:t>
      </w:r>
      <w:r w:rsidR="00B35A65" w:rsidRPr="002F2A68">
        <w:rPr>
          <w:rFonts w:asciiTheme="minorEastAsia" w:hAnsiTheme="minorEastAsia" w:hint="eastAsia"/>
          <w:color w:val="000000" w:themeColor="text1"/>
          <w:szCs w:val="21"/>
        </w:rPr>
        <w:t>ページ</w:t>
      </w:r>
      <w:r w:rsidR="00852AB1" w:rsidRPr="002F2A68">
        <w:rPr>
          <w:rFonts w:asciiTheme="minorEastAsia" w:hAnsiTheme="minorEastAsia" w:hint="eastAsia"/>
          <w:color w:val="000000" w:themeColor="text1"/>
          <w:szCs w:val="21"/>
        </w:rPr>
        <w:t>の原稿</w:t>
      </w:r>
      <w:r w:rsidR="00B35A65" w:rsidRPr="002F2A68">
        <w:rPr>
          <w:rFonts w:asciiTheme="minorEastAsia" w:hAnsiTheme="minorEastAsia" w:hint="eastAsia"/>
          <w:color w:val="000000" w:themeColor="text1"/>
          <w:szCs w:val="21"/>
        </w:rPr>
        <w:t>作成</w:t>
      </w:r>
      <w:r w:rsidR="00852AB1" w:rsidRPr="002F2A68">
        <w:rPr>
          <w:rFonts w:asciiTheme="minorEastAsia" w:hAnsiTheme="minorEastAsia" w:hint="eastAsia"/>
          <w:color w:val="000000" w:themeColor="text1"/>
          <w:szCs w:val="21"/>
        </w:rPr>
        <w:t>を行う。</w:t>
      </w:r>
    </w:p>
    <w:p w14:paraId="46FDE06E" w14:textId="041C8808" w:rsidR="00852AB1" w:rsidRPr="002F2A68" w:rsidRDefault="00B35A65" w:rsidP="00B35A65">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原稿</w:t>
      </w:r>
      <w:r w:rsidR="00B7730F" w:rsidRPr="002F2A68">
        <w:rPr>
          <w:rFonts w:asciiTheme="minorEastAsia" w:hAnsiTheme="minorEastAsia" w:hint="eastAsia"/>
          <w:color w:val="000000" w:themeColor="text1"/>
          <w:szCs w:val="21"/>
        </w:rPr>
        <w:t>作成</w:t>
      </w:r>
      <w:r w:rsidRPr="002F2A68">
        <w:rPr>
          <w:rFonts w:asciiTheme="minorEastAsia" w:hAnsiTheme="minorEastAsia" w:hint="eastAsia"/>
          <w:color w:val="000000" w:themeColor="text1"/>
          <w:szCs w:val="21"/>
        </w:rPr>
        <w:t>は全</w:t>
      </w:r>
      <w:r w:rsidR="000F45C1" w:rsidRPr="002F2A68">
        <w:rPr>
          <w:rFonts w:asciiTheme="minorEastAsia" w:hAnsiTheme="minorEastAsia" w:hint="eastAsia"/>
          <w:color w:val="000000" w:themeColor="text1"/>
          <w:szCs w:val="21"/>
        </w:rPr>
        <w:t>１０</w:t>
      </w:r>
      <w:r w:rsidRPr="002F2A68">
        <w:rPr>
          <w:rFonts w:asciiTheme="minorEastAsia" w:hAnsiTheme="minorEastAsia" w:hint="eastAsia"/>
          <w:color w:val="000000" w:themeColor="text1"/>
          <w:szCs w:val="21"/>
        </w:rPr>
        <w:t>回行うこととし，</w:t>
      </w:r>
      <w:r w:rsidR="003D641F" w:rsidRPr="002F2A68">
        <w:rPr>
          <w:rFonts w:asciiTheme="minorEastAsia" w:hAnsiTheme="minorEastAsia" w:hint="eastAsia"/>
          <w:color w:val="000000" w:themeColor="text1"/>
          <w:szCs w:val="21"/>
        </w:rPr>
        <w:t>作成の時期については，本市より別途指示する。</w:t>
      </w:r>
    </w:p>
    <w:p w14:paraId="45449157" w14:textId="2B517912" w:rsidR="00852AB1" w:rsidRPr="002F2A68" w:rsidRDefault="00852AB1" w:rsidP="00852AB1">
      <w:pPr>
        <w:ind w:leftChars="300" w:left="840" w:hangingChars="100" w:hanging="210"/>
        <w:rPr>
          <w:rFonts w:asciiTheme="minorEastAsia" w:hAnsiTheme="minorEastAsia"/>
          <w:color w:val="000000" w:themeColor="text1"/>
          <w:szCs w:val="21"/>
        </w:rPr>
      </w:pPr>
      <w:r w:rsidRPr="002F2A68">
        <w:rPr>
          <w:rFonts w:asciiTheme="minorEastAsia" w:hAnsiTheme="minorEastAsia" w:hint="eastAsia"/>
          <w:color w:val="000000" w:themeColor="text1"/>
          <w:szCs w:val="21"/>
        </w:rPr>
        <w:t>・　校了した原稿については本市が別途，実施する「広報うつのみや」の制作・印刷等を受託する事業者に対し，適切な方法を用いて必要なデータを提供するものとし，本業務においては「広報うつのみや」本体の制作・印刷・発行等は見込まない。</w:t>
      </w:r>
    </w:p>
    <w:p w14:paraId="70172D01" w14:textId="22D40100" w:rsidR="006927CE" w:rsidRPr="002F2A68" w:rsidRDefault="00852AB1" w:rsidP="002D49FA">
      <w:pPr>
        <w:ind w:left="630" w:hangingChars="300" w:hanging="630"/>
        <w:rPr>
          <w:rFonts w:asciiTheme="minorEastAsia" w:hAnsiTheme="minorEastAsia"/>
          <w:color w:val="000000" w:themeColor="text1"/>
          <w:szCs w:val="21"/>
        </w:rPr>
      </w:pPr>
      <w:r w:rsidRPr="002F2A68">
        <w:rPr>
          <w:rFonts w:asciiTheme="majorEastAsia" w:eastAsiaTheme="majorEastAsia" w:hAnsiTheme="majorEastAsia" w:hint="eastAsia"/>
          <w:color w:val="000000" w:themeColor="text1"/>
          <w:szCs w:val="21"/>
        </w:rPr>
        <w:t xml:space="preserve">　　　</w:t>
      </w:r>
      <w:r w:rsidRPr="002F2A68">
        <w:rPr>
          <w:rFonts w:asciiTheme="minorEastAsia" w:hAnsiTheme="minorEastAsia" w:hint="eastAsia"/>
          <w:color w:val="000000" w:themeColor="text1"/>
          <w:szCs w:val="21"/>
        </w:rPr>
        <w:t>・　規格等については以下のとおりとする。</w:t>
      </w:r>
    </w:p>
    <w:p w14:paraId="4FA65941" w14:textId="24F0F107" w:rsidR="00852AB1" w:rsidRPr="002F2A68" w:rsidRDefault="00852AB1" w:rsidP="003D641F">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0F45C1" w:rsidRPr="002F2A68">
        <w:rPr>
          <w:rFonts w:asciiTheme="minorEastAsia" w:hAnsiTheme="minorEastAsia" w:hint="eastAsia"/>
          <w:color w:val="000000" w:themeColor="text1"/>
          <w:szCs w:val="21"/>
        </w:rPr>
        <w:t>①</w:t>
      </w:r>
      <w:r w:rsidRPr="002F2A68">
        <w:rPr>
          <w:rFonts w:asciiTheme="minorEastAsia" w:hAnsiTheme="minorEastAsia" w:hint="eastAsia"/>
          <w:color w:val="000000" w:themeColor="text1"/>
          <w:szCs w:val="21"/>
        </w:rPr>
        <w:t xml:space="preserve">　</w:t>
      </w:r>
      <w:r w:rsidR="00B35A65" w:rsidRPr="002F2A68">
        <w:rPr>
          <w:rFonts w:asciiTheme="minorEastAsia" w:hAnsiTheme="minorEastAsia" w:hint="eastAsia"/>
          <w:color w:val="000000" w:themeColor="text1"/>
          <w:szCs w:val="21"/>
        </w:rPr>
        <w:t>通常ページ</w:t>
      </w:r>
      <w:r w:rsidR="00250229" w:rsidRPr="002F2A68">
        <w:rPr>
          <w:rFonts w:asciiTheme="minorEastAsia" w:hAnsiTheme="minorEastAsia" w:hint="eastAsia"/>
          <w:color w:val="000000" w:themeColor="text1"/>
          <w:szCs w:val="21"/>
        </w:rPr>
        <w:t>１</w:t>
      </w:r>
      <w:r w:rsidRPr="002F2A68">
        <w:rPr>
          <w:rFonts w:asciiTheme="minorEastAsia" w:hAnsiTheme="minorEastAsia" w:hint="eastAsia"/>
          <w:color w:val="000000" w:themeColor="text1"/>
          <w:szCs w:val="21"/>
        </w:rPr>
        <w:t>：Ａ４，色彩：フルカラー（４Ｃ），数量：１ページ／</w:t>
      </w:r>
      <w:r w:rsidR="00DB3F64">
        <w:rPr>
          <w:rFonts w:asciiTheme="minorEastAsia" w:hAnsiTheme="minorEastAsia" w:hint="eastAsia"/>
          <w:color w:val="000000" w:themeColor="text1"/>
          <w:szCs w:val="21"/>
        </w:rPr>
        <w:t>３</w:t>
      </w:r>
      <w:r w:rsidR="003D641F" w:rsidRPr="002F2A68">
        <w:rPr>
          <w:rFonts w:asciiTheme="minorEastAsia" w:hAnsiTheme="minorEastAsia" w:hint="eastAsia"/>
          <w:color w:val="000000" w:themeColor="text1"/>
          <w:szCs w:val="21"/>
        </w:rPr>
        <w:t>回</w:t>
      </w:r>
    </w:p>
    <w:p w14:paraId="3BBAF0A6" w14:textId="2F38A15D" w:rsidR="00852AB1" w:rsidRPr="002F2A68" w:rsidRDefault="00852AB1" w:rsidP="00852AB1">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Pr="002F2A68">
        <w:rPr>
          <w:rFonts w:asciiTheme="minorEastAsia" w:hAnsiTheme="minorEastAsia"/>
          <w:color w:val="000000" w:themeColor="text1"/>
          <w:szCs w:val="21"/>
        </w:rPr>
        <w:t xml:space="preserve">　</w:t>
      </w:r>
      <w:r w:rsidRPr="002F2A68">
        <w:rPr>
          <w:rFonts w:asciiTheme="minorEastAsia" w:hAnsiTheme="minorEastAsia" w:hint="eastAsia"/>
          <w:color w:val="000000" w:themeColor="text1"/>
          <w:szCs w:val="21"/>
        </w:rPr>
        <w:t xml:space="preserve">　　②</w:t>
      </w:r>
      <w:r w:rsidRPr="002F2A68">
        <w:rPr>
          <w:rFonts w:asciiTheme="minorEastAsia" w:hAnsiTheme="minorEastAsia"/>
          <w:color w:val="000000" w:themeColor="text1"/>
          <w:szCs w:val="21"/>
        </w:rPr>
        <w:t xml:space="preserve">　</w:t>
      </w:r>
      <w:r w:rsidR="00250229" w:rsidRPr="002F2A68">
        <w:rPr>
          <w:rFonts w:asciiTheme="minorEastAsia" w:hAnsiTheme="minorEastAsia" w:hint="eastAsia"/>
          <w:color w:val="000000" w:themeColor="text1"/>
          <w:szCs w:val="21"/>
        </w:rPr>
        <w:t>通常</w:t>
      </w:r>
      <w:r w:rsidR="00B35A65" w:rsidRPr="002F2A68">
        <w:rPr>
          <w:rFonts w:asciiTheme="minorEastAsia" w:hAnsiTheme="minorEastAsia" w:hint="eastAsia"/>
          <w:color w:val="000000" w:themeColor="text1"/>
          <w:szCs w:val="21"/>
        </w:rPr>
        <w:t>ページ</w:t>
      </w:r>
      <w:r w:rsidR="00250229" w:rsidRPr="002F2A68">
        <w:rPr>
          <w:rFonts w:asciiTheme="minorEastAsia" w:hAnsiTheme="minorEastAsia" w:hint="eastAsia"/>
          <w:color w:val="000000" w:themeColor="text1"/>
          <w:szCs w:val="21"/>
        </w:rPr>
        <w:t>２</w:t>
      </w:r>
      <w:r w:rsidRPr="002F2A68">
        <w:rPr>
          <w:rFonts w:asciiTheme="minorEastAsia" w:hAnsiTheme="minorEastAsia" w:hint="eastAsia"/>
          <w:color w:val="000000" w:themeColor="text1"/>
          <w:szCs w:val="21"/>
        </w:rPr>
        <w:t>：Ａ４，色彩：フルカラー（４Ｃ），数量：</w:t>
      </w:r>
      <w:r w:rsidR="000F45C1" w:rsidRPr="002F2A68">
        <w:rPr>
          <w:rFonts w:asciiTheme="minorEastAsia" w:hAnsiTheme="minorEastAsia" w:hint="eastAsia"/>
          <w:color w:val="000000" w:themeColor="text1"/>
          <w:szCs w:val="21"/>
        </w:rPr>
        <w:t>２</w:t>
      </w:r>
      <w:r w:rsidRPr="002F2A68">
        <w:rPr>
          <w:rFonts w:asciiTheme="minorEastAsia" w:hAnsiTheme="minorEastAsia" w:hint="eastAsia"/>
          <w:color w:val="000000" w:themeColor="text1"/>
          <w:szCs w:val="21"/>
        </w:rPr>
        <w:t>ページ／</w:t>
      </w:r>
      <w:r w:rsidR="00DB3F64">
        <w:rPr>
          <w:rFonts w:asciiTheme="minorEastAsia" w:hAnsiTheme="minorEastAsia" w:hint="eastAsia"/>
          <w:color w:val="000000" w:themeColor="text1"/>
          <w:szCs w:val="21"/>
        </w:rPr>
        <w:t>６</w:t>
      </w:r>
      <w:r w:rsidRPr="002F2A68">
        <w:rPr>
          <w:rFonts w:asciiTheme="minorEastAsia" w:hAnsiTheme="minorEastAsia" w:hint="eastAsia"/>
          <w:color w:val="000000" w:themeColor="text1"/>
          <w:szCs w:val="21"/>
        </w:rPr>
        <w:t>回</w:t>
      </w:r>
    </w:p>
    <w:p w14:paraId="73DE6660" w14:textId="12DB7519" w:rsidR="006927CE" w:rsidRPr="002F2A68" w:rsidRDefault="000F45C1" w:rsidP="002F2A68">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③</w:t>
      </w:r>
      <w:r w:rsidRPr="002F2A68">
        <w:rPr>
          <w:rFonts w:asciiTheme="minorEastAsia" w:hAnsiTheme="minorEastAsia"/>
          <w:color w:val="000000" w:themeColor="text1"/>
          <w:szCs w:val="21"/>
        </w:rPr>
        <w:t xml:space="preserve">　</w:t>
      </w:r>
      <w:r w:rsidRPr="002F2A68">
        <w:rPr>
          <w:rFonts w:asciiTheme="minorEastAsia" w:hAnsiTheme="minorEastAsia" w:hint="eastAsia"/>
          <w:color w:val="000000" w:themeColor="text1"/>
          <w:szCs w:val="21"/>
        </w:rPr>
        <w:t>特集ページ</w:t>
      </w:r>
      <w:r w:rsidR="00250229" w:rsidRPr="002F2A68">
        <w:rPr>
          <w:rFonts w:asciiTheme="minorEastAsia" w:hAnsiTheme="minorEastAsia" w:hint="eastAsia"/>
          <w:color w:val="000000" w:themeColor="text1"/>
          <w:szCs w:val="21"/>
        </w:rPr>
        <w:t xml:space="preserve">　</w:t>
      </w:r>
      <w:r w:rsidRPr="002F2A68">
        <w:rPr>
          <w:rFonts w:asciiTheme="minorEastAsia" w:hAnsiTheme="minorEastAsia" w:hint="eastAsia"/>
          <w:color w:val="000000" w:themeColor="text1"/>
          <w:szCs w:val="21"/>
        </w:rPr>
        <w:t>：Ａ４，色彩：フルカラー（４Ｃ），数量：８ページ／１回</w:t>
      </w:r>
    </w:p>
    <w:p w14:paraId="7046FB9E" w14:textId="02AC64DE" w:rsidR="002D49FA" w:rsidRPr="002F2A68" w:rsidRDefault="003F4FB8" w:rsidP="006927CE">
      <w:pPr>
        <w:ind w:leftChars="200" w:left="630" w:hangingChars="100" w:hanging="21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イ</w:t>
      </w:r>
      <w:r w:rsidR="002D49FA" w:rsidRPr="002F2A68">
        <w:rPr>
          <w:rFonts w:asciiTheme="majorEastAsia" w:eastAsiaTheme="majorEastAsia" w:hAnsiTheme="majorEastAsia" w:hint="eastAsia"/>
          <w:color w:val="000000" w:themeColor="text1"/>
          <w:szCs w:val="21"/>
        </w:rPr>
        <w:t>）</w:t>
      </w:r>
      <w:r w:rsidR="006927CE" w:rsidRPr="002F2A68">
        <w:rPr>
          <w:rFonts w:asciiTheme="majorEastAsia" w:eastAsiaTheme="majorEastAsia" w:hAnsiTheme="majorEastAsia" w:hint="eastAsia"/>
          <w:color w:val="000000" w:themeColor="text1"/>
          <w:szCs w:val="21"/>
        </w:rPr>
        <w:t>事業</w:t>
      </w:r>
      <w:r w:rsidR="002D49FA" w:rsidRPr="002F2A68">
        <w:rPr>
          <w:rFonts w:asciiTheme="majorEastAsia" w:eastAsiaTheme="majorEastAsia" w:hAnsiTheme="majorEastAsia" w:hint="eastAsia"/>
          <w:color w:val="000000" w:themeColor="text1"/>
          <w:szCs w:val="21"/>
        </w:rPr>
        <w:t>周知チラシの原稿</w:t>
      </w:r>
      <w:r w:rsidR="006927CE" w:rsidRPr="002F2A68">
        <w:rPr>
          <w:rFonts w:asciiTheme="majorEastAsia" w:eastAsiaTheme="majorEastAsia" w:hAnsiTheme="majorEastAsia" w:hint="eastAsia"/>
          <w:color w:val="000000" w:themeColor="text1"/>
          <w:szCs w:val="21"/>
        </w:rPr>
        <w:t>作成</w:t>
      </w:r>
    </w:p>
    <w:p w14:paraId="6E2FDD7F" w14:textId="6F22A2D7" w:rsidR="002D49FA" w:rsidRPr="002F2A68" w:rsidRDefault="002D49FA" w:rsidP="002D49FA">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w:t>
      </w:r>
      <w:r w:rsidR="004575F2" w:rsidRPr="002F2A68">
        <w:rPr>
          <w:rFonts w:asciiTheme="minorEastAsia" w:hAnsiTheme="minorEastAsia" w:hint="eastAsia"/>
          <w:color w:val="000000" w:themeColor="text1"/>
          <w:szCs w:val="21"/>
        </w:rPr>
        <w:t>事業</w:t>
      </w:r>
      <w:r w:rsidRPr="002F2A68">
        <w:rPr>
          <w:rFonts w:asciiTheme="minorEastAsia" w:hAnsiTheme="minorEastAsia" w:hint="eastAsia"/>
          <w:color w:val="000000" w:themeColor="text1"/>
          <w:szCs w:val="21"/>
        </w:rPr>
        <w:t>の進捗に応じて</w:t>
      </w:r>
      <w:r w:rsidR="004575F2" w:rsidRPr="002F2A68">
        <w:rPr>
          <w:rFonts w:asciiTheme="minorEastAsia" w:hAnsiTheme="minorEastAsia" w:hint="eastAsia"/>
          <w:color w:val="000000" w:themeColor="text1"/>
          <w:szCs w:val="21"/>
        </w:rPr>
        <w:t>発行する</w:t>
      </w:r>
      <w:r w:rsidRPr="002F2A68">
        <w:rPr>
          <w:rFonts w:asciiTheme="minorEastAsia" w:hAnsiTheme="minorEastAsia" w:hint="eastAsia"/>
          <w:color w:val="000000" w:themeColor="text1"/>
          <w:szCs w:val="21"/>
        </w:rPr>
        <w:t>周知チラシの原稿を</w:t>
      </w:r>
      <w:r w:rsidR="004575F2" w:rsidRPr="002F2A68">
        <w:rPr>
          <w:rFonts w:asciiTheme="minorEastAsia" w:hAnsiTheme="minorEastAsia" w:hint="eastAsia"/>
          <w:color w:val="000000" w:themeColor="text1"/>
          <w:szCs w:val="21"/>
        </w:rPr>
        <w:t>作成</w:t>
      </w:r>
      <w:r w:rsidRPr="002F2A68">
        <w:rPr>
          <w:rFonts w:asciiTheme="minorEastAsia" w:hAnsiTheme="minorEastAsia" w:hint="eastAsia"/>
          <w:color w:val="000000" w:themeColor="text1"/>
          <w:szCs w:val="21"/>
        </w:rPr>
        <w:t>する。</w:t>
      </w:r>
    </w:p>
    <w:p w14:paraId="3D515024" w14:textId="64CB6A95" w:rsidR="002D49FA" w:rsidRPr="002F2A68" w:rsidRDefault="002D49FA" w:rsidP="002D49FA">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周知チラシの規格</w:t>
      </w:r>
      <w:r w:rsidR="00970B4B" w:rsidRPr="002F2A68">
        <w:rPr>
          <w:rFonts w:asciiTheme="minorEastAsia" w:hAnsiTheme="minorEastAsia" w:hint="eastAsia"/>
          <w:color w:val="000000" w:themeColor="text1"/>
          <w:szCs w:val="21"/>
        </w:rPr>
        <w:t>は原則，Ａ</w:t>
      </w:r>
      <w:r w:rsidR="00C1746D">
        <w:rPr>
          <w:rFonts w:asciiTheme="minorEastAsia" w:hAnsiTheme="minorEastAsia" w:hint="eastAsia"/>
          <w:color w:val="000000" w:themeColor="text1"/>
          <w:szCs w:val="21"/>
        </w:rPr>
        <w:t>３</w:t>
      </w:r>
      <w:r w:rsidR="00970B4B" w:rsidRPr="002F2A68">
        <w:rPr>
          <w:rFonts w:asciiTheme="minorEastAsia" w:hAnsiTheme="minorEastAsia" w:hint="eastAsia"/>
          <w:color w:val="000000" w:themeColor="text1"/>
          <w:szCs w:val="21"/>
        </w:rPr>
        <w:t>サイズ・</w:t>
      </w:r>
      <w:r w:rsidR="00C1746D">
        <w:rPr>
          <w:rFonts w:asciiTheme="minorEastAsia" w:hAnsiTheme="minorEastAsia" w:hint="eastAsia"/>
          <w:color w:val="000000" w:themeColor="text1"/>
          <w:szCs w:val="21"/>
        </w:rPr>
        <w:t>片面</w:t>
      </w:r>
      <w:r w:rsidR="00970B4B" w:rsidRPr="002F2A68">
        <w:rPr>
          <w:rFonts w:asciiTheme="minorEastAsia" w:hAnsiTheme="minorEastAsia" w:hint="eastAsia"/>
          <w:color w:val="000000" w:themeColor="text1"/>
          <w:szCs w:val="21"/>
        </w:rPr>
        <w:t>・フルカラーとし，</w:t>
      </w:r>
      <w:r w:rsidRPr="002F2A68">
        <w:rPr>
          <w:rFonts w:asciiTheme="minorEastAsia" w:hAnsiTheme="minorEastAsia" w:hint="eastAsia"/>
          <w:color w:val="000000" w:themeColor="text1"/>
          <w:szCs w:val="21"/>
        </w:rPr>
        <w:t>大まかなレイアウト</w:t>
      </w:r>
      <w:r w:rsidR="00970B4B" w:rsidRPr="002F2A68">
        <w:rPr>
          <w:rFonts w:asciiTheme="minorEastAsia" w:hAnsiTheme="minorEastAsia" w:hint="eastAsia"/>
          <w:color w:val="000000" w:themeColor="text1"/>
          <w:szCs w:val="21"/>
        </w:rPr>
        <w:t>について</w:t>
      </w:r>
      <w:r w:rsidRPr="002F2A68">
        <w:rPr>
          <w:rFonts w:asciiTheme="minorEastAsia" w:hAnsiTheme="minorEastAsia" w:hint="eastAsia"/>
          <w:color w:val="000000" w:themeColor="text1"/>
          <w:szCs w:val="21"/>
        </w:rPr>
        <w:t>は</w:t>
      </w:r>
      <w:r w:rsidR="00970B4B" w:rsidRPr="002F2A68">
        <w:rPr>
          <w:rFonts w:asciiTheme="minorEastAsia" w:hAnsiTheme="minorEastAsia" w:hint="eastAsia"/>
          <w:color w:val="000000" w:themeColor="text1"/>
          <w:szCs w:val="21"/>
        </w:rPr>
        <w:t>，</w:t>
      </w:r>
      <w:r w:rsidRPr="002F2A68">
        <w:rPr>
          <w:rFonts w:asciiTheme="minorEastAsia" w:hAnsiTheme="minorEastAsia" w:hint="eastAsia"/>
          <w:color w:val="000000" w:themeColor="text1"/>
          <w:szCs w:val="21"/>
        </w:rPr>
        <w:t>既に発行されている既存</w:t>
      </w:r>
      <w:r w:rsidR="00970B4B" w:rsidRPr="002F2A68">
        <w:rPr>
          <w:rFonts w:asciiTheme="minorEastAsia" w:hAnsiTheme="minorEastAsia" w:hint="eastAsia"/>
          <w:color w:val="000000" w:themeColor="text1"/>
          <w:szCs w:val="21"/>
        </w:rPr>
        <w:t>のチラシとの</w:t>
      </w:r>
      <w:r w:rsidRPr="002F2A68">
        <w:rPr>
          <w:rFonts w:asciiTheme="minorEastAsia" w:hAnsiTheme="minorEastAsia" w:hint="eastAsia"/>
          <w:color w:val="000000" w:themeColor="text1"/>
          <w:szCs w:val="21"/>
        </w:rPr>
        <w:t>連続性を十分に配慮するものと</w:t>
      </w:r>
      <w:r w:rsidR="00970B4B" w:rsidRPr="002F2A68">
        <w:rPr>
          <w:rFonts w:asciiTheme="minorEastAsia" w:hAnsiTheme="minorEastAsia" w:hint="eastAsia"/>
          <w:color w:val="000000" w:themeColor="text1"/>
          <w:szCs w:val="21"/>
        </w:rPr>
        <w:t>する。</w:t>
      </w:r>
    </w:p>
    <w:p w14:paraId="737C4A6B" w14:textId="5CBD8FDD" w:rsidR="002D49FA" w:rsidRPr="002F2A68" w:rsidRDefault="002D49FA" w:rsidP="002D49FA">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w:t>
      </w:r>
      <w:r w:rsidR="001721FB" w:rsidRPr="002F2A68">
        <w:rPr>
          <w:rFonts w:asciiTheme="minorEastAsia" w:hAnsiTheme="minorEastAsia" w:hint="eastAsia"/>
          <w:color w:val="000000" w:themeColor="text1"/>
          <w:szCs w:val="21"/>
        </w:rPr>
        <w:t>委託期間中，</w:t>
      </w:r>
      <w:r w:rsidR="0075618B" w:rsidRPr="00780D4F">
        <w:rPr>
          <w:rFonts w:asciiTheme="minorEastAsia" w:hAnsiTheme="minorEastAsia" w:hint="eastAsia"/>
          <w:color w:val="000000" w:themeColor="text1"/>
          <w:szCs w:val="21"/>
        </w:rPr>
        <w:t>５</w:t>
      </w:r>
      <w:r w:rsidRPr="00780D4F">
        <w:rPr>
          <w:rFonts w:asciiTheme="minorEastAsia" w:hAnsiTheme="minorEastAsia" w:hint="eastAsia"/>
          <w:color w:val="000000" w:themeColor="text1"/>
          <w:szCs w:val="21"/>
        </w:rPr>
        <w:t>回</w:t>
      </w:r>
      <w:r w:rsidR="004575F2" w:rsidRPr="002F2A68">
        <w:rPr>
          <w:rFonts w:asciiTheme="minorEastAsia" w:hAnsiTheme="minorEastAsia" w:hint="eastAsia"/>
          <w:color w:val="000000" w:themeColor="text1"/>
          <w:szCs w:val="21"/>
        </w:rPr>
        <w:t>の原稿作成</w:t>
      </w:r>
      <w:r w:rsidRPr="002F2A68">
        <w:rPr>
          <w:rFonts w:asciiTheme="minorEastAsia" w:hAnsiTheme="minorEastAsia" w:hint="eastAsia"/>
          <w:color w:val="000000" w:themeColor="text1"/>
          <w:szCs w:val="21"/>
        </w:rPr>
        <w:t>を予定する。</w:t>
      </w:r>
    </w:p>
    <w:p w14:paraId="6AC139F2" w14:textId="08280DC9" w:rsidR="004575F2" w:rsidRPr="002F2A68" w:rsidRDefault="00C9324E" w:rsidP="002F2A68">
      <w:pPr>
        <w:ind w:left="840" w:hangingChars="400" w:hanging="84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w:t>
      </w:r>
      <w:r w:rsidR="00E41557" w:rsidRPr="002F2A68">
        <w:rPr>
          <w:rFonts w:asciiTheme="minorEastAsia" w:hAnsiTheme="minorEastAsia" w:hint="eastAsia"/>
          <w:color w:val="000000" w:themeColor="text1"/>
          <w:szCs w:val="21"/>
        </w:rPr>
        <w:t>周知</w:t>
      </w:r>
      <w:r w:rsidRPr="002F2A68">
        <w:rPr>
          <w:rFonts w:asciiTheme="minorEastAsia" w:hAnsiTheme="minorEastAsia" w:hint="eastAsia"/>
          <w:color w:val="000000" w:themeColor="text1"/>
          <w:szCs w:val="21"/>
        </w:rPr>
        <w:t>チラシ</w:t>
      </w:r>
      <w:r w:rsidR="00E41557" w:rsidRPr="002F2A68">
        <w:rPr>
          <w:rFonts w:asciiTheme="minorEastAsia" w:hAnsiTheme="minorEastAsia" w:hint="eastAsia"/>
          <w:color w:val="000000" w:themeColor="text1"/>
          <w:szCs w:val="21"/>
        </w:rPr>
        <w:t>の</w:t>
      </w:r>
      <w:r w:rsidRPr="002F2A68">
        <w:rPr>
          <w:rFonts w:asciiTheme="minorEastAsia" w:hAnsiTheme="minorEastAsia" w:hint="eastAsia"/>
          <w:color w:val="000000" w:themeColor="text1"/>
          <w:szCs w:val="21"/>
        </w:rPr>
        <w:t>印刷に係る費用は</w:t>
      </w:r>
      <w:r w:rsidR="00EA4C8E" w:rsidRPr="002F2A68">
        <w:rPr>
          <w:rFonts w:asciiTheme="minorEastAsia" w:hAnsiTheme="minorEastAsia" w:hint="eastAsia"/>
          <w:color w:val="000000" w:themeColor="text1"/>
          <w:szCs w:val="21"/>
        </w:rPr>
        <w:t>，</w:t>
      </w:r>
      <w:r w:rsidR="00AF2078" w:rsidRPr="002F2A68">
        <w:rPr>
          <w:rFonts w:asciiTheme="minorEastAsia" w:hAnsiTheme="minorEastAsia" w:hint="eastAsia"/>
          <w:color w:val="000000" w:themeColor="text1"/>
          <w:szCs w:val="21"/>
        </w:rPr>
        <w:t>当</w:t>
      </w:r>
      <w:r w:rsidR="00E41557" w:rsidRPr="002F2A68">
        <w:rPr>
          <w:rFonts w:asciiTheme="minorEastAsia" w:hAnsiTheme="minorEastAsia" w:hint="eastAsia"/>
          <w:color w:val="000000" w:themeColor="text1"/>
          <w:szCs w:val="21"/>
        </w:rPr>
        <w:t>委託</w:t>
      </w:r>
      <w:r w:rsidRPr="002F2A68">
        <w:rPr>
          <w:rFonts w:asciiTheme="minorEastAsia" w:hAnsiTheme="minorEastAsia" w:hint="eastAsia"/>
          <w:color w:val="000000" w:themeColor="text1"/>
          <w:szCs w:val="21"/>
        </w:rPr>
        <w:t>業務の</w:t>
      </w:r>
      <w:r w:rsidR="00AF2078" w:rsidRPr="002F2A68">
        <w:rPr>
          <w:rFonts w:asciiTheme="minorEastAsia" w:hAnsiTheme="minorEastAsia" w:hint="eastAsia"/>
          <w:color w:val="000000" w:themeColor="text1"/>
          <w:szCs w:val="21"/>
        </w:rPr>
        <w:t>費用には含まない。</w:t>
      </w:r>
    </w:p>
    <w:p w14:paraId="2280C56F" w14:textId="3AF1C32F" w:rsidR="00497C4B" w:rsidRPr="00DB3F64" w:rsidRDefault="00B219F9" w:rsidP="00DB3F64">
      <w:pPr>
        <w:ind w:left="630" w:hangingChars="300" w:hanging="63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 xml:space="preserve">　</w:t>
      </w:r>
    </w:p>
    <w:p w14:paraId="34A9263E" w14:textId="07386FF6" w:rsidR="002F704F" w:rsidRDefault="00AF0615" w:rsidP="002F704F">
      <w:pPr>
        <w:pStyle w:val="a3"/>
        <w:numPr>
          <w:ilvl w:val="0"/>
          <w:numId w:val="15"/>
        </w:numPr>
        <w:ind w:leftChars="0"/>
        <w:rPr>
          <w:rFonts w:asciiTheme="majorEastAsia" w:eastAsiaTheme="majorEastAsia" w:hAnsiTheme="majorEastAsia"/>
          <w:color w:val="000000" w:themeColor="text1"/>
          <w:szCs w:val="21"/>
        </w:rPr>
      </w:pPr>
      <w:r w:rsidRPr="002F704F">
        <w:rPr>
          <w:rFonts w:asciiTheme="majorEastAsia" w:eastAsiaTheme="majorEastAsia" w:hAnsiTheme="majorEastAsia" w:hint="eastAsia"/>
          <w:color w:val="000000" w:themeColor="text1"/>
          <w:szCs w:val="21"/>
        </w:rPr>
        <w:t>参加・体験の取組</w:t>
      </w:r>
    </w:p>
    <w:p w14:paraId="05C395A2" w14:textId="2263064B" w:rsidR="002F704F" w:rsidRPr="005A2B43" w:rsidRDefault="000C2FCC" w:rsidP="002F704F">
      <w:pPr>
        <w:pStyle w:val="a3"/>
        <w:numPr>
          <w:ilvl w:val="1"/>
          <w:numId w:val="11"/>
        </w:numPr>
        <w:ind w:leftChars="0"/>
        <w:rPr>
          <w:rFonts w:asciiTheme="majorEastAsia" w:eastAsiaTheme="majorEastAsia" w:hAnsiTheme="majorEastAsia"/>
          <w:szCs w:val="21"/>
        </w:rPr>
      </w:pPr>
      <w:r w:rsidRPr="005A2B43">
        <w:rPr>
          <w:rFonts w:asciiTheme="majorEastAsia" w:eastAsiaTheme="majorEastAsia" w:hAnsiTheme="majorEastAsia" w:hint="eastAsia"/>
          <w:szCs w:val="21"/>
        </w:rPr>
        <w:t>市民参加型</w:t>
      </w:r>
      <w:r w:rsidR="008213C3" w:rsidRPr="005A2B43">
        <w:rPr>
          <w:rFonts w:asciiTheme="majorEastAsia" w:eastAsiaTheme="majorEastAsia" w:hAnsiTheme="majorEastAsia" w:hint="eastAsia"/>
          <w:szCs w:val="21"/>
        </w:rPr>
        <w:t>イベント</w:t>
      </w:r>
      <w:r w:rsidRPr="005A2B43">
        <w:rPr>
          <w:rFonts w:asciiTheme="majorEastAsia" w:eastAsiaTheme="majorEastAsia" w:hAnsiTheme="majorEastAsia" w:hint="eastAsia"/>
          <w:szCs w:val="21"/>
        </w:rPr>
        <w:t>の実施</w:t>
      </w:r>
    </w:p>
    <w:p w14:paraId="4DF9AA95" w14:textId="14E17CF1" w:rsidR="00CD3965" w:rsidRPr="005A2B43" w:rsidRDefault="002F704F" w:rsidP="00CD3965">
      <w:pPr>
        <w:pStyle w:val="a3"/>
        <w:numPr>
          <w:ilvl w:val="0"/>
          <w:numId w:val="10"/>
        </w:numPr>
        <w:ind w:leftChars="0"/>
        <w:rPr>
          <w:rFonts w:asciiTheme="minorEastAsia" w:hAnsiTheme="minorEastAsia"/>
          <w:szCs w:val="21"/>
        </w:rPr>
      </w:pPr>
      <w:r w:rsidRPr="005A2B43">
        <w:rPr>
          <w:rFonts w:asciiTheme="minorEastAsia" w:hAnsiTheme="minorEastAsia" w:hint="eastAsia"/>
          <w:szCs w:val="21"/>
        </w:rPr>
        <w:t xml:space="preserve">　</w:t>
      </w:r>
      <w:r w:rsidR="00DE274D" w:rsidRPr="005A2B43">
        <w:rPr>
          <w:rFonts w:asciiTheme="minorEastAsia" w:hAnsiTheme="minorEastAsia" w:hint="eastAsia"/>
          <w:szCs w:val="21"/>
        </w:rPr>
        <w:t>店舗や企業等と連携するなど</w:t>
      </w:r>
      <w:r w:rsidR="00CD3965" w:rsidRPr="005A2B43">
        <w:rPr>
          <w:rFonts w:asciiTheme="minorEastAsia" w:hAnsiTheme="minorEastAsia" w:hint="eastAsia"/>
          <w:szCs w:val="21"/>
        </w:rPr>
        <w:t>，</w:t>
      </w:r>
      <w:r w:rsidR="00DE274D" w:rsidRPr="005A2B43">
        <w:rPr>
          <w:rFonts w:asciiTheme="minorEastAsia" w:hAnsiTheme="minorEastAsia" w:hint="eastAsia"/>
          <w:szCs w:val="21"/>
        </w:rPr>
        <w:t>多くの市民が参加できる</w:t>
      </w:r>
      <w:r w:rsidRPr="005A2B43">
        <w:rPr>
          <w:rFonts w:asciiTheme="minorEastAsia" w:hAnsiTheme="minorEastAsia" w:hint="eastAsia"/>
          <w:szCs w:val="21"/>
        </w:rPr>
        <w:t>マイレール意識醸成</w:t>
      </w:r>
      <w:r w:rsidR="00990AED" w:rsidRPr="005A2B43">
        <w:rPr>
          <w:rFonts w:asciiTheme="minorEastAsia" w:hAnsiTheme="minorEastAsia" w:hint="eastAsia"/>
          <w:szCs w:val="21"/>
        </w:rPr>
        <w:t>や</w:t>
      </w:r>
      <w:r w:rsidR="0023070B" w:rsidRPr="005A2B43">
        <w:rPr>
          <w:rFonts w:asciiTheme="minorEastAsia" w:hAnsiTheme="minorEastAsia" w:hint="eastAsia"/>
          <w:szCs w:val="21"/>
        </w:rPr>
        <w:t>駅西側延伸の機運醸成</w:t>
      </w:r>
      <w:r w:rsidR="00990AED" w:rsidRPr="005A2B43">
        <w:rPr>
          <w:rFonts w:asciiTheme="minorEastAsia" w:hAnsiTheme="minorEastAsia" w:hint="eastAsia"/>
          <w:szCs w:val="21"/>
        </w:rPr>
        <w:t>等</w:t>
      </w:r>
      <w:r w:rsidRPr="005A2B43">
        <w:rPr>
          <w:rFonts w:asciiTheme="minorEastAsia" w:hAnsiTheme="minorEastAsia" w:hint="eastAsia"/>
          <w:szCs w:val="21"/>
        </w:rPr>
        <w:t>につながる</w:t>
      </w:r>
      <w:r w:rsidR="00F51DD6" w:rsidRPr="005A2B43">
        <w:rPr>
          <w:rFonts w:asciiTheme="minorEastAsia" w:hAnsiTheme="minorEastAsia" w:hint="eastAsia"/>
          <w:szCs w:val="21"/>
        </w:rPr>
        <w:t>イベント</w:t>
      </w:r>
      <w:r w:rsidRPr="005A2B43">
        <w:rPr>
          <w:rFonts w:asciiTheme="minorEastAsia" w:hAnsiTheme="minorEastAsia" w:hint="eastAsia"/>
          <w:szCs w:val="21"/>
        </w:rPr>
        <w:t>を実</w:t>
      </w:r>
      <w:bookmarkStart w:id="0" w:name="_GoBack"/>
      <w:bookmarkEnd w:id="0"/>
      <w:r w:rsidRPr="005A2B43">
        <w:rPr>
          <w:rFonts w:asciiTheme="minorEastAsia" w:hAnsiTheme="minorEastAsia" w:hint="eastAsia"/>
          <w:szCs w:val="21"/>
        </w:rPr>
        <w:t>施する。</w:t>
      </w:r>
    </w:p>
    <w:p w14:paraId="7446947F" w14:textId="3FE55213" w:rsidR="00F51DD6" w:rsidRPr="005A2B43" w:rsidRDefault="00F51DD6" w:rsidP="00CD3965">
      <w:pPr>
        <w:pStyle w:val="a3"/>
        <w:numPr>
          <w:ilvl w:val="0"/>
          <w:numId w:val="10"/>
        </w:numPr>
        <w:ind w:leftChars="0"/>
        <w:rPr>
          <w:rFonts w:asciiTheme="minorEastAsia" w:hAnsiTheme="minorEastAsia"/>
          <w:szCs w:val="21"/>
        </w:rPr>
      </w:pPr>
      <w:r w:rsidRPr="005A2B43">
        <w:rPr>
          <w:rFonts w:asciiTheme="minorEastAsia" w:hAnsiTheme="minorEastAsia" w:hint="eastAsia"/>
          <w:szCs w:val="21"/>
        </w:rPr>
        <w:t xml:space="preserve">　開催日時及び会場は下記のとおり</w:t>
      </w:r>
      <w:r w:rsidR="007F41ED" w:rsidRPr="005A2B43">
        <w:rPr>
          <w:rFonts w:asciiTheme="minorEastAsia" w:hAnsiTheme="minorEastAsia" w:hint="eastAsia"/>
          <w:szCs w:val="21"/>
        </w:rPr>
        <w:t>想定しているが</w:t>
      </w:r>
      <w:r w:rsidRPr="005A2B43">
        <w:rPr>
          <w:rFonts w:asciiTheme="minorEastAsia" w:hAnsiTheme="minorEastAsia" w:hint="eastAsia"/>
          <w:szCs w:val="21"/>
        </w:rPr>
        <w:t>，</w:t>
      </w:r>
      <w:r w:rsidR="007F41ED" w:rsidRPr="005A2B43">
        <w:rPr>
          <w:rFonts w:asciiTheme="minorEastAsia" w:hAnsiTheme="minorEastAsia" w:hint="eastAsia"/>
          <w:szCs w:val="21"/>
        </w:rPr>
        <w:t>詳細については，</w:t>
      </w:r>
      <w:r w:rsidRPr="005A2B43">
        <w:rPr>
          <w:rFonts w:asciiTheme="minorEastAsia" w:hAnsiTheme="minorEastAsia" w:hint="eastAsia"/>
          <w:szCs w:val="21"/>
        </w:rPr>
        <w:t>委託者・受託者間での協議の上，決定する。</w:t>
      </w:r>
    </w:p>
    <w:p w14:paraId="0473735A" w14:textId="47A450AB" w:rsidR="00F51DD6" w:rsidRPr="005A2B43" w:rsidRDefault="00F51DD6" w:rsidP="00F51DD6">
      <w:pPr>
        <w:pStyle w:val="a3"/>
        <w:ind w:leftChars="0" w:left="927"/>
        <w:rPr>
          <w:rFonts w:asciiTheme="minorEastAsia" w:hAnsiTheme="minorEastAsia"/>
          <w:szCs w:val="21"/>
        </w:rPr>
      </w:pPr>
      <w:r w:rsidRPr="005A2B43">
        <w:rPr>
          <w:rFonts w:asciiTheme="minorEastAsia" w:hAnsiTheme="minorEastAsia" w:hint="eastAsia"/>
          <w:szCs w:val="21"/>
        </w:rPr>
        <w:t>［想定日時］１１月上旬</w:t>
      </w:r>
      <w:r w:rsidR="007F41ED" w:rsidRPr="005A2B43">
        <w:rPr>
          <w:rFonts w:asciiTheme="minorEastAsia" w:hAnsiTheme="minorEastAsia" w:hint="eastAsia"/>
          <w:szCs w:val="21"/>
        </w:rPr>
        <w:t>の休日（１日）</w:t>
      </w:r>
    </w:p>
    <w:p w14:paraId="2982F382" w14:textId="6A36BE53" w:rsidR="00F51DD6" w:rsidRPr="005A2B43" w:rsidRDefault="00F51DD6" w:rsidP="00F51DD6">
      <w:pPr>
        <w:pStyle w:val="a3"/>
        <w:ind w:leftChars="0" w:left="927"/>
        <w:rPr>
          <w:rFonts w:asciiTheme="minorEastAsia" w:hAnsiTheme="minorEastAsia"/>
          <w:szCs w:val="21"/>
        </w:rPr>
      </w:pPr>
      <w:r w:rsidRPr="005A2B43">
        <w:rPr>
          <w:rFonts w:asciiTheme="minorEastAsia" w:hAnsiTheme="minorEastAsia" w:hint="eastAsia"/>
          <w:szCs w:val="21"/>
        </w:rPr>
        <w:t>［想定会場］ＪＲ宇都宮駅西口ペデストリアンデッキ</w:t>
      </w:r>
    </w:p>
    <w:p w14:paraId="7312F6CD" w14:textId="77777777" w:rsidR="004227BF" w:rsidRPr="005A2B43" w:rsidRDefault="00DE274D" w:rsidP="004227BF">
      <w:pPr>
        <w:pStyle w:val="a3"/>
        <w:numPr>
          <w:ilvl w:val="0"/>
          <w:numId w:val="10"/>
        </w:numPr>
        <w:ind w:leftChars="0"/>
        <w:rPr>
          <w:rFonts w:asciiTheme="minorEastAsia" w:hAnsiTheme="minorEastAsia"/>
          <w:szCs w:val="21"/>
        </w:rPr>
      </w:pPr>
      <w:r w:rsidRPr="005A2B43">
        <w:rPr>
          <w:rFonts w:asciiTheme="minorEastAsia" w:hAnsiTheme="minorEastAsia" w:hint="eastAsia"/>
          <w:szCs w:val="21"/>
        </w:rPr>
        <w:t xml:space="preserve">　なお，当</w:t>
      </w:r>
      <w:r w:rsidR="00CD3965" w:rsidRPr="005A2B43">
        <w:rPr>
          <w:rFonts w:asciiTheme="minorEastAsia" w:hAnsiTheme="minorEastAsia" w:hint="eastAsia"/>
          <w:szCs w:val="21"/>
        </w:rPr>
        <w:t>業務に係る費用は５００万円程度を見込むものとし，</w:t>
      </w:r>
      <w:r w:rsidRPr="005A2B43">
        <w:rPr>
          <w:rFonts w:asciiTheme="minorEastAsia" w:hAnsiTheme="minorEastAsia" w:hint="eastAsia"/>
          <w:szCs w:val="21"/>
        </w:rPr>
        <w:t>実施に係る運営費用についても</w:t>
      </w:r>
      <w:r w:rsidR="00CD3965" w:rsidRPr="005A2B43">
        <w:rPr>
          <w:rFonts w:asciiTheme="minorEastAsia" w:hAnsiTheme="minorEastAsia" w:hint="eastAsia"/>
          <w:szCs w:val="21"/>
        </w:rPr>
        <w:t>含むものとする。</w:t>
      </w:r>
    </w:p>
    <w:p w14:paraId="43D615C1" w14:textId="77777777" w:rsidR="004227BF" w:rsidRDefault="004227BF" w:rsidP="004227BF">
      <w:pPr>
        <w:rPr>
          <w:rFonts w:asciiTheme="minorEastAsia" w:hAnsiTheme="minorEastAsia"/>
          <w:color w:val="000000" w:themeColor="text1"/>
          <w:szCs w:val="21"/>
        </w:rPr>
      </w:pPr>
    </w:p>
    <w:p w14:paraId="5AE17C64" w14:textId="25980CF4" w:rsidR="002F704F" w:rsidRPr="004227BF" w:rsidRDefault="002F704F" w:rsidP="004227BF">
      <w:pPr>
        <w:pStyle w:val="a3"/>
        <w:numPr>
          <w:ilvl w:val="0"/>
          <w:numId w:val="15"/>
        </w:numPr>
        <w:ind w:leftChars="0"/>
        <w:rPr>
          <w:rFonts w:asciiTheme="minorEastAsia" w:hAnsiTheme="minorEastAsia"/>
          <w:color w:val="000000" w:themeColor="text1"/>
          <w:szCs w:val="21"/>
        </w:rPr>
      </w:pPr>
      <w:r w:rsidRPr="004227BF">
        <w:rPr>
          <w:rFonts w:asciiTheme="majorEastAsia" w:eastAsiaTheme="majorEastAsia" w:hAnsiTheme="majorEastAsia" w:hint="eastAsia"/>
          <w:color w:val="000000" w:themeColor="text1"/>
          <w:szCs w:val="21"/>
        </w:rPr>
        <w:lastRenderedPageBreak/>
        <w:t>その他</w:t>
      </w:r>
    </w:p>
    <w:p w14:paraId="3FBD1239" w14:textId="0D47D9E0" w:rsidR="000C2FCC" w:rsidRPr="004227BF" w:rsidRDefault="004227BF" w:rsidP="004227BF">
      <w:pPr>
        <w:ind w:firstLineChars="200" w:firstLine="42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ア）</w:t>
      </w:r>
      <w:r w:rsidR="002F704F" w:rsidRPr="004227BF">
        <w:rPr>
          <w:rFonts w:asciiTheme="majorEastAsia" w:eastAsiaTheme="majorEastAsia" w:hAnsiTheme="majorEastAsia" w:hint="eastAsia"/>
          <w:color w:val="000000" w:themeColor="text1"/>
          <w:szCs w:val="21"/>
        </w:rPr>
        <w:t>屋外広告物の設置・点検</w:t>
      </w:r>
    </w:p>
    <w:p w14:paraId="5CD06F33" w14:textId="7FC71A96" w:rsidR="00370019" w:rsidRDefault="00647CAF" w:rsidP="002F704F">
      <w:pPr>
        <w:pStyle w:val="a3"/>
        <w:numPr>
          <w:ilvl w:val="0"/>
          <w:numId w:val="10"/>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0C768C">
        <w:rPr>
          <w:rFonts w:asciiTheme="minorEastAsia" w:hAnsiTheme="minorEastAsia" w:hint="eastAsia"/>
          <w:color w:val="000000" w:themeColor="text1"/>
          <w:szCs w:val="21"/>
        </w:rPr>
        <w:t>事業の進捗に応じて，</w:t>
      </w:r>
      <w:r w:rsidR="00CA76E7">
        <w:rPr>
          <w:rFonts w:asciiTheme="minorEastAsia" w:hAnsiTheme="minorEastAsia" w:hint="eastAsia"/>
          <w:color w:val="000000" w:themeColor="text1"/>
          <w:szCs w:val="21"/>
        </w:rPr>
        <w:t>事業周知</w:t>
      </w:r>
      <w:r w:rsidR="000C768C">
        <w:rPr>
          <w:rFonts w:asciiTheme="minorEastAsia" w:hAnsiTheme="minorEastAsia" w:hint="eastAsia"/>
          <w:color w:val="000000" w:themeColor="text1"/>
          <w:szCs w:val="21"/>
        </w:rPr>
        <w:t>に係る</w:t>
      </w:r>
      <w:r w:rsidR="00370019">
        <w:rPr>
          <w:rFonts w:asciiTheme="minorEastAsia" w:hAnsiTheme="minorEastAsia" w:hint="eastAsia"/>
          <w:color w:val="000000" w:themeColor="text1"/>
          <w:szCs w:val="21"/>
        </w:rPr>
        <w:t>屋外広告物</w:t>
      </w:r>
      <w:r w:rsidR="00CD3965">
        <w:rPr>
          <w:rFonts w:asciiTheme="minorEastAsia" w:hAnsiTheme="minorEastAsia" w:hint="eastAsia"/>
          <w:color w:val="000000" w:themeColor="text1"/>
          <w:szCs w:val="21"/>
        </w:rPr>
        <w:t>等</w:t>
      </w:r>
      <w:r w:rsidR="00370019">
        <w:rPr>
          <w:rFonts w:asciiTheme="minorEastAsia" w:hAnsiTheme="minorEastAsia" w:hint="eastAsia"/>
          <w:color w:val="000000" w:themeColor="text1"/>
          <w:szCs w:val="21"/>
        </w:rPr>
        <w:t>を設置する</w:t>
      </w:r>
      <w:r w:rsidR="00CD3965">
        <w:rPr>
          <w:rFonts w:asciiTheme="minorEastAsia" w:hAnsiTheme="minorEastAsia" w:hint="eastAsia"/>
          <w:color w:val="000000" w:themeColor="text1"/>
          <w:szCs w:val="21"/>
        </w:rPr>
        <w:t>。</w:t>
      </w:r>
    </w:p>
    <w:p w14:paraId="0714AAD2" w14:textId="4CD9348A" w:rsidR="000C768C" w:rsidRPr="000A1D51" w:rsidRDefault="00647CAF" w:rsidP="000A1D51">
      <w:pPr>
        <w:pStyle w:val="a3"/>
        <w:numPr>
          <w:ilvl w:val="0"/>
          <w:numId w:val="10"/>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C17BE">
        <w:rPr>
          <w:rFonts w:asciiTheme="minorEastAsia" w:hAnsiTheme="minorEastAsia" w:hint="eastAsia"/>
          <w:color w:val="000000" w:themeColor="text1"/>
          <w:szCs w:val="21"/>
        </w:rPr>
        <w:t>なお，</w:t>
      </w:r>
      <w:r w:rsidR="000A1D51">
        <w:rPr>
          <w:rFonts w:asciiTheme="minorEastAsia" w:hAnsiTheme="minorEastAsia" w:hint="eastAsia"/>
          <w:color w:val="000000" w:themeColor="text1"/>
          <w:szCs w:val="21"/>
        </w:rPr>
        <w:t>設置に係る一切の経費（デザイン費，作業費等）は受託者の負担とする。</w:t>
      </w:r>
    </w:p>
    <w:p w14:paraId="27264915" w14:textId="5ABDE2EC" w:rsidR="00B73EDE" w:rsidRDefault="00647CAF" w:rsidP="00B73EDE">
      <w:pPr>
        <w:pStyle w:val="a3"/>
        <w:numPr>
          <w:ilvl w:val="0"/>
          <w:numId w:val="10"/>
        </w:numPr>
        <w:ind w:leftChars="0"/>
        <w:rPr>
          <w:rFonts w:asciiTheme="minorEastAsia" w:hAnsiTheme="minorEastAsia"/>
          <w:color w:val="000000" w:themeColor="text1"/>
          <w:szCs w:val="21"/>
        </w:rPr>
      </w:pPr>
      <w:r w:rsidRPr="00B73EDE">
        <w:rPr>
          <w:rFonts w:asciiTheme="minorEastAsia" w:hAnsiTheme="minorEastAsia" w:hint="eastAsia"/>
          <w:color w:val="000000" w:themeColor="text1"/>
          <w:szCs w:val="21"/>
        </w:rPr>
        <w:t xml:space="preserve">　</w:t>
      </w:r>
      <w:r w:rsidR="000A1D51" w:rsidRPr="00B73EDE">
        <w:rPr>
          <w:rFonts w:asciiTheme="minorEastAsia" w:hAnsiTheme="minorEastAsia" w:hint="eastAsia"/>
          <w:color w:val="000000" w:themeColor="text1"/>
          <w:szCs w:val="21"/>
        </w:rPr>
        <w:t>設置した</w:t>
      </w:r>
      <w:r w:rsidR="000C768C" w:rsidRPr="00B73EDE">
        <w:rPr>
          <w:rFonts w:asciiTheme="minorEastAsia" w:hAnsiTheme="minorEastAsia" w:hint="eastAsia"/>
          <w:color w:val="000000" w:themeColor="text1"/>
          <w:szCs w:val="21"/>
        </w:rPr>
        <w:t>屋外広告物</w:t>
      </w:r>
      <w:r w:rsidR="000A1D51" w:rsidRPr="00B73EDE">
        <w:rPr>
          <w:rFonts w:asciiTheme="minorEastAsia" w:hAnsiTheme="minorEastAsia" w:hint="eastAsia"/>
          <w:color w:val="000000" w:themeColor="text1"/>
          <w:szCs w:val="21"/>
        </w:rPr>
        <w:t>（既存のもの</w:t>
      </w:r>
      <w:r w:rsidR="00B73EDE" w:rsidRPr="00B73EDE">
        <w:rPr>
          <w:rFonts w:asciiTheme="minorEastAsia" w:hAnsiTheme="minorEastAsia" w:hint="eastAsia"/>
          <w:color w:val="000000" w:themeColor="text1"/>
          <w:sz w:val="16"/>
          <w:szCs w:val="21"/>
        </w:rPr>
        <w:t>※</w:t>
      </w:r>
      <w:r w:rsidR="000A1D51" w:rsidRPr="00B73EDE">
        <w:rPr>
          <w:rFonts w:asciiTheme="minorEastAsia" w:hAnsiTheme="minorEastAsia" w:hint="eastAsia"/>
          <w:color w:val="000000" w:themeColor="text1"/>
          <w:szCs w:val="21"/>
        </w:rPr>
        <w:t>含む）</w:t>
      </w:r>
      <w:r w:rsidR="000C768C" w:rsidRPr="00B73EDE">
        <w:rPr>
          <w:rFonts w:asciiTheme="minorEastAsia" w:hAnsiTheme="minorEastAsia" w:hint="eastAsia"/>
          <w:color w:val="000000" w:themeColor="text1"/>
          <w:szCs w:val="21"/>
        </w:rPr>
        <w:t>については，</w:t>
      </w:r>
      <w:r w:rsidR="00B73EDE" w:rsidRPr="00B73EDE">
        <w:rPr>
          <w:rFonts w:asciiTheme="minorEastAsia" w:hAnsiTheme="minorEastAsia" w:hint="eastAsia"/>
          <w:color w:val="000000" w:themeColor="text1"/>
          <w:szCs w:val="21"/>
        </w:rPr>
        <w:t>定期的に</w:t>
      </w:r>
      <w:r w:rsidR="000C768C" w:rsidRPr="00B73EDE">
        <w:rPr>
          <w:rFonts w:asciiTheme="minorEastAsia" w:hAnsiTheme="minorEastAsia" w:hint="eastAsia"/>
          <w:color w:val="000000" w:themeColor="text1"/>
          <w:szCs w:val="21"/>
        </w:rPr>
        <w:t>点検するものとし，</w:t>
      </w:r>
      <w:r w:rsidR="00B73EDE" w:rsidRPr="00B73EDE">
        <w:rPr>
          <w:rFonts w:asciiTheme="minorEastAsia" w:hAnsiTheme="minorEastAsia" w:hint="eastAsia"/>
          <w:color w:val="000000" w:themeColor="text1"/>
          <w:szCs w:val="21"/>
        </w:rPr>
        <w:t>点検結果については速やかに委託者に報告すること。</w:t>
      </w:r>
    </w:p>
    <w:p w14:paraId="3B2A0296" w14:textId="3045ABA3" w:rsidR="000C768C" w:rsidRPr="00B73EDE" w:rsidRDefault="00B73EDE" w:rsidP="00B73EDE">
      <w:pPr>
        <w:pStyle w:val="a3"/>
        <w:ind w:leftChars="0" w:left="927"/>
        <w:rPr>
          <w:rFonts w:asciiTheme="minorEastAsia" w:hAnsiTheme="minorEastAsia"/>
          <w:color w:val="000000" w:themeColor="text1"/>
          <w:szCs w:val="21"/>
        </w:rPr>
      </w:pPr>
      <w:r>
        <w:rPr>
          <w:rFonts w:asciiTheme="minorEastAsia" w:hAnsiTheme="minorEastAsia" w:hint="eastAsia"/>
          <w:color w:val="000000" w:themeColor="text1"/>
          <w:szCs w:val="21"/>
        </w:rPr>
        <w:t>※</w:t>
      </w:r>
      <w:r w:rsidR="00D7381A" w:rsidRPr="00B73EDE">
        <w:rPr>
          <w:rFonts w:asciiTheme="minorEastAsia" w:hAnsiTheme="minorEastAsia" w:hint="eastAsia"/>
          <w:color w:val="000000" w:themeColor="text1"/>
          <w:szCs w:val="21"/>
        </w:rPr>
        <w:t>ＪＲ宇都宮駅東西自由通路横断幕２枚，ポケットパーク看板１台</w:t>
      </w:r>
    </w:p>
    <w:p w14:paraId="6E57271F" w14:textId="2B37C750" w:rsidR="00967FDB" w:rsidRPr="002F2A68" w:rsidRDefault="00967FDB" w:rsidP="000C0154">
      <w:pPr>
        <w:rPr>
          <w:rFonts w:asciiTheme="minorEastAsia" w:hAnsiTheme="minorEastAsia"/>
          <w:color w:val="000000" w:themeColor="text1"/>
          <w:szCs w:val="21"/>
        </w:rPr>
      </w:pPr>
    </w:p>
    <w:p w14:paraId="745ABE60" w14:textId="27AA6399" w:rsidR="006B54DE" w:rsidRPr="002F2A68" w:rsidRDefault="00427B02" w:rsidP="0057598A">
      <w:pPr>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３</w:t>
      </w:r>
      <w:r w:rsidR="006B54DE" w:rsidRPr="002F2A68">
        <w:rPr>
          <w:rFonts w:asciiTheme="majorEastAsia" w:eastAsiaTheme="majorEastAsia" w:hAnsiTheme="majorEastAsia" w:hint="eastAsia"/>
          <w:color w:val="000000" w:themeColor="text1"/>
          <w:szCs w:val="21"/>
        </w:rPr>
        <w:t xml:space="preserve">　留意事項</w:t>
      </w:r>
    </w:p>
    <w:p w14:paraId="58465751" w14:textId="4A3912C1" w:rsidR="00D76757" w:rsidRPr="00F3277B" w:rsidRDefault="00D76757" w:rsidP="004D3862">
      <w:pPr>
        <w:pStyle w:val="a3"/>
        <w:numPr>
          <w:ilvl w:val="0"/>
          <w:numId w:val="19"/>
        </w:numPr>
        <w:ind w:leftChars="0"/>
        <w:rPr>
          <w:rFonts w:asciiTheme="minorEastAsia" w:hAnsiTheme="minorEastAsia"/>
          <w:color w:val="000000" w:themeColor="text1"/>
          <w:szCs w:val="21"/>
        </w:rPr>
      </w:pPr>
      <w:r w:rsidRPr="00F3277B">
        <w:rPr>
          <w:rFonts w:asciiTheme="minorEastAsia" w:hAnsiTheme="minorEastAsia" w:hint="eastAsia"/>
          <w:color w:val="000000" w:themeColor="text1"/>
          <w:szCs w:val="21"/>
        </w:rPr>
        <w:t xml:space="preserve">　本業務の遂行にあたり</w:t>
      </w:r>
      <w:r w:rsidR="00FC0A19" w:rsidRPr="00F3277B">
        <w:rPr>
          <w:rFonts w:asciiTheme="minorEastAsia" w:hAnsiTheme="minorEastAsia" w:hint="eastAsia"/>
          <w:color w:val="000000" w:themeColor="text1"/>
          <w:szCs w:val="21"/>
        </w:rPr>
        <w:t>，</w:t>
      </w:r>
      <w:r w:rsidR="00817372" w:rsidRPr="00F3277B">
        <w:rPr>
          <w:rFonts w:asciiTheme="minorEastAsia" w:hAnsiTheme="minorEastAsia" w:hint="eastAsia"/>
          <w:color w:val="000000" w:themeColor="text1"/>
          <w:szCs w:val="21"/>
        </w:rPr>
        <w:t>ネットワーク型コンパクトシティのまちづくり</w:t>
      </w:r>
      <w:r w:rsidR="004F13C9" w:rsidRPr="00F3277B">
        <w:rPr>
          <w:rFonts w:asciiTheme="minorEastAsia" w:hAnsiTheme="minorEastAsia" w:hint="eastAsia"/>
          <w:color w:val="000000" w:themeColor="text1"/>
          <w:szCs w:val="21"/>
        </w:rPr>
        <w:t>やスーパースマートシティ</w:t>
      </w:r>
      <w:r w:rsidR="00817372" w:rsidRPr="00F3277B">
        <w:rPr>
          <w:rFonts w:asciiTheme="minorEastAsia" w:hAnsiTheme="minorEastAsia" w:hint="eastAsia"/>
          <w:color w:val="000000" w:themeColor="text1"/>
          <w:szCs w:val="21"/>
        </w:rPr>
        <w:t>など，</w:t>
      </w:r>
      <w:r w:rsidRPr="00F3277B">
        <w:rPr>
          <w:rFonts w:asciiTheme="minorEastAsia" w:hAnsiTheme="minorEastAsia" w:hint="eastAsia"/>
          <w:color w:val="000000" w:themeColor="text1"/>
          <w:szCs w:val="21"/>
        </w:rPr>
        <w:t>関連が深い施策・事業について留意するとともに</w:t>
      </w:r>
      <w:r w:rsidR="00FC0A19" w:rsidRPr="00F3277B">
        <w:rPr>
          <w:rFonts w:asciiTheme="minorEastAsia" w:hAnsiTheme="minorEastAsia" w:hint="eastAsia"/>
          <w:color w:val="000000" w:themeColor="text1"/>
          <w:szCs w:val="21"/>
        </w:rPr>
        <w:t>，</w:t>
      </w:r>
      <w:r w:rsidR="00DB3F64" w:rsidRPr="00F3277B">
        <w:rPr>
          <w:rFonts w:asciiTheme="minorEastAsia" w:hAnsiTheme="minorEastAsia" w:hint="eastAsia"/>
          <w:color w:val="000000" w:themeColor="text1"/>
          <w:szCs w:val="21"/>
        </w:rPr>
        <w:t>ライトライン</w:t>
      </w:r>
      <w:r w:rsidRPr="00F3277B">
        <w:rPr>
          <w:rFonts w:asciiTheme="minorEastAsia" w:hAnsiTheme="minorEastAsia" w:hint="eastAsia"/>
          <w:color w:val="000000" w:themeColor="text1"/>
          <w:szCs w:val="21"/>
        </w:rPr>
        <w:t>トータルデザイン業務</w:t>
      </w:r>
      <w:r w:rsidR="00FC0A19" w:rsidRPr="00F3277B">
        <w:rPr>
          <w:rFonts w:asciiTheme="minorEastAsia" w:hAnsiTheme="minorEastAsia" w:hint="eastAsia"/>
          <w:color w:val="000000" w:themeColor="text1"/>
          <w:szCs w:val="21"/>
        </w:rPr>
        <w:t>，</w:t>
      </w:r>
      <w:r w:rsidRPr="00F3277B">
        <w:rPr>
          <w:rFonts w:asciiTheme="minorEastAsia" w:hAnsiTheme="minorEastAsia" w:hint="eastAsia"/>
          <w:color w:val="000000" w:themeColor="text1"/>
          <w:szCs w:val="21"/>
        </w:rPr>
        <w:t>交通未来都市うつのみやオープンスクエア運営業務</w:t>
      </w:r>
      <w:r w:rsidR="00FC0A19" w:rsidRPr="00F3277B">
        <w:rPr>
          <w:rFonts w:asciiTheme="minorEastAsia" w:hAnsiTheme="minorEastAsia" w:hint="eastAsia"/>
          <w:color w:val="000000" w:themeColor="text1"/>
          <w:szCs w:val="21"/>
        </w:rPr>
        <w:t>，</w:t>
      </w:r>
      <w:r w:rsidR="00417BF9">
        <w:rPr>
          <w:rFonts w:asciiTheme="minorEastAsia" w:hAnsiTheme="minorEastAsia" w:hint="eastAsia"/>
          <w:color w:val="000000" w:themeColor="text1"/>
          <w:szCs w:val="21"/>
        </w:rPr>
        <w:t>ライトライン公式ポータルサイト</w:t>
      </w:r>
      <w:r w:rsidRPr="00F3277B">
        <w:rPr>
          <w:rFonts w:asciiTheme="minorEastAsia" w:hAnsiTheme="minorEastAsia" w:hint="eastAsia"/>
          <w:color w:val="000000" w:themeColor="text1"/>
          <w:szCs w:val="21"/>
        </w:rPr>
        <w:t>運営業務など</w:t>
      </w:r>
      <w:r w:rsidR="00FC0A19" w:rsidRPr="00F3277B">
        <w:rPr>
          <w:rFonts w:asciiTheme="minorEastAsia" w:hAnsiTheme="minorEastAsia" w:hint="eastAsia"/>
          <w:color w:val="000000" w:themeColor="text1"/>
          <w:szCs w:val="21"/>
        </w:rPr>
        <w:t>，</w:t>
      </w:r>
      <w:r w:rsidR="00DB3F64" w:rsidRPr="00F3277B">
        <w:rPr>
          <w:rFonts w:asciiTheme="minorEastAsia" w:hAnsiTheme="minorEastAsia" w:hint="eastAsia"/>
          <w:color w:val="000000" w:themeColor="text1"/>
          <w:szCs w:val="21"/>
        </w:rPr>
        <w:t>ライトライン</w:t>
      </w:r>
      <w:r w:rsidR="004D3862" w:rsidRPr="00F3277B">
        <w:rPr>
          <w:rFonts w:asciiTheme="minorEastAsia" w:hAnsiTheme="minorEastAsia" w:hint="eastAsia"/>
          <w:color w:val="000000" w:themeColor="text1"/>
          <w:szCs w:val="21"/>
        </w:rPr>
        <w:t>事業</w:t>
      </w:r>
      <w:r w:rsidR="005422A8" w:rsidRPr="00F3277B">
        <w:rPr>
          <w:rFonts w:asciiTheme="minorEastAsia" w:hAnsiTheme="minorEastAsia" w:hint="eastAsia"/>
          <w:color w:val="000000" w:themeColor="text1"/>
          <w:szCs w:val="21"/>
        </w:rPr>
        <w:t>推進に係る他の業務</w:t>
      </w:r>
      <w:r w:rsidRPr="00F3277B">
        <w:rPr>
          <w:rFonts w:asciiTheme="minorEastAsia" w:hAnsiTheme="minorEastAsia" w:hint="eastAsia"/>
          <w:color w:val="000000" w:themeColor="text1"/>
          <w:szCs w:val="21"/>
        </w:rPr>
        <w:t>について理解し</w:t>
      </w:r>
      <w:r w:rsidR="00FC0A19" w:rsidRPr="00F3277B">
        <w:rPr>
          <w:rFonts w:asciiTheme="minorEastAsia" w:hAnsiTheme="minorEastAsia" w:hint="eastAsia"/>
          <w:color w:val="000000" w:themeColor="text1"/>
          <w:szCs w:val="21"/>
        </w:rPr>
        <w:t>，</w:t>
      </w:r>
      <w:r w:rsidRPr="00F3277B">
        <w:rPr>
          <w:rFonts w:asciiTheme="minorEastAsia" w:hAnsiTheme="minorEastAsia" w:hint="eastAsia"/>
          <w:color w:val="000000" w:themeColor="text1"/>
          <w:szCs w:val="21"/>
        </w:rPr>
        <w:t>関連する関係機関</w:t>
      </w:r>
      <w:r w:rsidR="00FC0A19" w:rsidRPr="00F3277B">
        <w:rPr>
          <w:rFonts w:asciiTheme="minorEastAsia" w:hAnsiTheme="minorEastAsia" w:hint="eastAsia"/>
          <w:color w:val="000000" w:themeColor="text1"/>
          <w:szCs w:val="21"/>
        </w:rPr>
        <w:t>，</w:t>
      </w:r>
      <w:r w:rsidRPr="00F3277B">
        <w:rPr>
          <w:rFonts w:asciiTheme="minorEastAsia" w:hAnsiTheme="minorEastAsia" w:hint="eastAsia"/>
          <w:color w:val="000000" w:themeColor="text1"/>
          <w:szCs w:val="21"/>
        </w:rPr>
        <w:t>団体</w:t>
      </w:r>
      <w:r w:rsidR="00FC0A19" w:rsidRPr="00F3277B">
        <w:rPr>
          <w:rFonts w:asciiTheme="minorEastAsia" w:hAnsiTheme="minorEastAsia" w:hint="eastAsia"/>
          <w:color w:val="000000" w:themeColor="text1"/>
          <w:szCs w:val="21"/>
        </w:rPr>
        <w:t>，</w:t>
      </w:r>
      <w:r w:rsidRPr="00F3277B">
        <w:rPr>
          <w:rFonts w:asciiTheme="minorEastAsia" w:hAnsiTheme="minorEastAsia" w:hint="eastAsia"/>
          <w:color w:val="000000" w:themeColor="text1"/>
          <w:szCs w:val="21"/>
        </w:rPr>
        <w:t>事業者等と緊密な連携・調整を図りながら取り組むものとする。</w:t>
      </w:r>
    </w:p>
    <w:p w14:paraId="1D90B4BD" w14:textId="232E0B05" w:rsidR="00B93A6F" w:rsidRPr="002F2A68" w:rsidRDefault="00B93A6F" w:rsidP="00B93A6F">
      <w:pPr>
        <w:ind w:left="630" w:hangingChars="300" w:hanging="630"/>
        <w:rPr>
          <w:rFonts w:asciiTheme="minorEastAsia" w:hAnsiTheme="minorEastAsia"/>
          <w:color w:val="000000" w:themeColor="text1"/>
          <w:szCs w:val="21"/>
        </w:rPr>
      </w:pPr>
    </w:p>
    <w:p w14:paraId="5372893B" w14:textId="26C3E61F" w:rsidR="00B93A6F" w:rsidRPr="002F2A68" w:rsidRDefault="00B93A6F" w:rsidP="00B93A6F">
      <w:pPr>
        <w:ind w:left="630" w:hangingChars="300" w:hanging="630"/>
        <w:rPr>
          <w:rFonts w:asciiTheme="majorEastAsia" w:eastAsiaTheme="majorEastAsia" w:hAnsiTheme="majorEastAsia" w:cs="Times New Roman"/>
          <w:color w:val="000000" w:themeColor="text1"/>
          <w:sz w:val="22"/>
        </w:rPr>
      </w:pPr>
      <w:r w:rsidRPr="002F2A68">
        <w:rPr>
          <w:rFonts w:asciiTheme="majorEastAsia" w:eastAsiaTheme="majorEastAsia" w:hAnsiTheme="majorEastAsia" w:hint="eastAsia"/>
          <w:color w:val="000000" w:themeColor="text1"/>
          <w:szCs w:val="21"/>
        </w:rPr>
        <w:t xml:space="preserve">　　　（参考情報　</w:t>
      </w:r>
      <w:r w:rsidR="004D3862">
        <w:rPr>
          <w:rFonts w:asciiTheme="majorEastAsia" w:eastAsiaTheme="majorEastAsia" w:hAnsiTheme="majorEastAsia" w:hint="eastAsia"/>
          <w:color w:val="000000" w:themeColor="text1"/>
          <w:szCs w:val="21"/>
        </w:rPr>
        <w:t>ライトライン　公式ポータルサイト</w:t>
      </w:r>
      <w:r w:rsidRPr="002F2A68">
        <w:rPr>
          <w:rFonts w:asciiTheme="majorEastAsia" w:eastAsiaTheme="majorEastAsia" w:hAnsiTheme="majorEastAsia" w:cs="Times New Roman" w:hint="eastAsia"/>
          <w:color w:val="000000" w:themeColor="text1"/>
          <w:sz w:val="22"/>
        </w:rPr>
        <w:t>）</w:t>
      </w:r>
    </w:p>
    <w:p w14:paraId="764861FA" w14:textId="2F679BB7" w:rsidR="00B93A6F" w:rsidRPr="000F44EA" w:rsidRDefault="00B93A6F" w:rsidP="000F44EA">
      <w:pPr>
        <w:snapToGrid w:val="0"/>
        <w:rPr>
          <w:rFonts w:asciiTheme="minorEastAsia" w:hAnsiTheme="minorEastAsia" w:cs="Times New Roman"/>
          <w:color w:val="000000" w:themeColor="text1"/>
          <w:sz w:val="22"/>
          <w:u w:val="single"/>
        </w:rPr>
      </w:pPr>
      <w:r w:rsidRPr="002F2A68">
        <w:rPr>
          <w:rFonts w:asciiTheme="minorEastAsia" w:hAnsiTheme="minorEastAsia" w:cs="Times New Roman"/>
          <w:color w:val="000000" w:themeColor="text1"/>
          <w:sz w:val="22"/>
        </w:rPr>
        <w:t xml:space="preserve">　　　　　</w:t>
      </w:r>
      <w:hyperlink r:id="rId9" w:history="1">
        <w:r w:rsidRPr="002F2A68">
          <w:rPr>
            <w:rFonts w:asciiTheme="minorEastAsia" w:hAnsiTheme="minorEastAsia" w:cs="Times New Roman"/>
            <w:color w:val="000000" w:themeColor="text1"/>
            <w:sz w:val="22"/>
            <w:u w:val="single"/>
          </w:rPr>
          <w:t>https://u-movenext.net/</w:t>
        </w:r>
      </w:hyperlink>
    </w:p>
    <w:p w14:paraId="51E3AA6E" w14:textId="77777777" w:rsidR="0096695B" w:rsidRPr="002F2A68" w:rsidRDefault="00817372" w:rsidP="00D76757">
      <w:pPr>
        <w:ind w:left="630" w:hangingChars="300" w:hanging="630"/>
        <w:rPr>
          <w:rFonts w:asciiTheme="majorEastAsia" w:eastAsiaTheme="majorEastAsia" w:hAnsiTheme="majorEastAsia"/>
          <w:color w:val="000000" w:themeColor="text1"/>
          <w:szCs w:val="21"/>
        </w:rPr>
      </w:pPr>
      <w:r w:rsidRPr="002F2A68">
        <w:rPr>
          <w:rFonts w:asciiTheme="majorEastAsia" w:eastAsiaTheme="majorEastAsia" w:hAnsiTheme="majorEastAsia" w:hint="eastAsia"/>
          <w:color w:val="000000" w:themeColor="text1"/>
          <w:szCs w:val="21"/>
        </w:rPr>
        <w:t xml:space="preserve">　　　（参考情報　本市ホームページＵＲＬ）</w:t>
      </w:r>
    </w:p>
    <w:p w14:paraId="260E2C7B" w14:textId="2CDBC4F0" w:rsidR="00A64E2F" w:rsidRPr="002F2A68" w:rsidRDefault="00A64E2F" w:rsidP="00D76757">
      <w:pPr>
        <w:ind w:left="630" w:hangingChars="300" w:hanging="630"/>
        <w:rPr>
          <w:rFonts w:asciiTheme="minorEastAsia" w:hAnsiTheme="minorEastAsia"/>
          <w:color w:val="000000" w:themeColor="text1"/>
          <w:szCs w:val="21"/>
        </w:rPr>
      </w:pPr>
      <w:bookmarkStart w:id="1" w:name="_Hlk129167914"/>
      <w:r w:rsidRPr="002F2A68">
        <w:rPr>
          <w:rFonts w:asciiTheme="minorEastAsia" w:hAnsiTheme="minorEastAsia" w:hint="eastAsia"/>
          <w:color w:val="000000" w:themeColor="text1"/>
          <w:szCs w:val="21"/>
        </w:rPr>
        <w:t xml:space="preserve">　　　　・　</w:t>
      </w:r>
      <w:r w:rsidR="004D3862">
        <w:rPr>
          <w:rFonts w:asciiTheme="minorEastAsia" w:hAnsiTheme="minorEastAsia" w:hint="eastAsia"/>
          <w:color w:val="000000" w:themeColor="text1"/>
          <w:szCs w:val="21"/>
        </w:rPr>
        <w:t>芳賀・宇都宮ＬＲＴ「ライトライン」</w:t>
      </w:r>
    </w:p>
    <w:p w14:paraId="169E22AA" w14:textId="14528667" w:rsidR="000F44EA" w:rsidRPr="000F44EA" w:rsidRDefault="00A64E2F" w:rsidP="000F44EA">
      <w:pPr>
        <w:ind w:left="630" w:hangingChars="300" w:hanging="630"/>
        <w:rPr>
          <w:rFonts w:asciiTheme="minorEastAsia" w:hAnsiTheme="minorEastAsia"/>
          <w:u w:val="single"/>
        </w:rPr>
      </w:pPr>
      <w:bookmarkStart w:id="2" w:name="_Hlk129167860"/>
      <w:r w:rsidRPr="002F2A68">
        <w:rPr>
          <w:rFonts w:asciiTheme="minorEastAsia" w:hAnsiTheme="minorEastAsia" w:hint="eastAsia"/>
          <w:color w:val="000000" w:themeColor="text1"/>
          <w:szCs w:val="21"/>
        </w:rPr>
        <w:t xml:space="preserve">　　　　</w:t>
      </w:r>
      <w:r w:rsidR="003B3BB4" w:rsidRPr="002F2A68">
        <w:rPr>
          <w:rFonts w:asciiTheme="minorEastAsia" w:hAnsiTheme="minorEastAsia" w:hint="eastAsia"/>
          <w:color w:val="000000" w:themeColor="text1"/>
          <w:szCs w:val="21"/>
        </w:rPr>
        <w:t xml:space="preserve">　</w:t>
      </w:r>
      <w:r w:rsidR="004D3862" w:rsidRPr="004D3862">
        <w:rPr>
          <w:rFonts w:asciiTheme="minorEastAsia" w:hAnsiTheme="minorEastAsia"/>
          <w:u w:val="single"/>
        </w:rPr>
        <w:t>https://www.city.utsunomiya.lg.jp/kurashi/kotsu/lrt/index.html</w:t>
      </w:r>
    </w:p>
    <w:p w14:paraId="4554BFA7" w14:textId="1FBD6C7B" w:rsidR="00A64E2F" w:rsidRPr="002F2A68" w:rsidRDefault="00A64E2F" w:rsidP="00A64E2F">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ネットワーク型コンパクトシティ</w:t>
      </w:r>
    </w:p>
    <w:p w14:paraId="17973E26" w14:textId="1EC16AE5" w:rsidR="003B3BB4" w:rsidRPr="000F44EA" w:rsidRDefault="00A64E2F" w:rsidP="003B3BB4">
      <w:pPr>
        <w:rPr>
          <w:rStyle w:val="ab"/>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3B3BB4" w:rsidRPr="002F2A68">
        <w:rPr>
          <w:rFonts w:asciiTheme="minorEastAsia" w:hAnsiTheme="minorEastAsia" w:hint="eastAsia"/>
          <w:color w:val="000000" w:themeColor="text1"/>
          <w:szCs w:val="21"/>
        </w:rPr>
        <w:t xml:space="preserve">　</w:t>
      </w:r>
      <w:r w:rsidR="004D3862" w:rsidRPr="004D3862">
        <w:rPr>
          <w:rFonts w:asciiTheme="minorEastAsia" w:hAnsiTheme="minorEastAsia"/>
          <w:u w:val="single"/>
        </w:rPr>
        <w:t>https://www.city.utsunomiya.lg.jp/shisei/machizukuri/1021910.html</w:t>
      </w:r>
    </w:p>
    <w:p w14:paraId="678585B5" w14:textId="153DFDCD" w:rsidR="00B070F8" w:rsidRDefault="003B3BB4" w:rsidP="00950CF3">
      <w:pPr>
        <w:ind w:leftChars="400" w:left="1050" w:hangingChars="100" w:hanging="210"/>
        <w:jc w:val="left"/>
        <w:rPr>
          <w:rStyle w:val="ab"/>
          <w:rFonts w:asciiTheme="minorEastAsia" w:hAnsiTheme="minorEastAsia"/>
          <w:color w:val="000000" w:themeColor="text1"/>
          <w:szCs w:val="21"/>
          <w:u w:val="none"/>
        </w:rPr>
      </w:pPr>
      <w:r w:rsidRPr="002F2A68">
        <w:rPr>
          <w:rStyle w:val="ab"/>
          <w:rFonts w:asciiTheme="minorEastAsia" w:hAnsiTheme="minorEastAsia" w:hint="eastAsia"/>
          <w:color w:val="000000" w:themeColor="text1"/>
          <w:szCs w:val="21"/>
          <w:u w:val="none"/>
        </w:rPr>
        <w:t>・</w:t>
      </w:r>
      <w:r w:rsidR="00B57469" w:rsidRPr="002F2A68">
        <w:rPr>
          <w:rStyle w:val="ab"/>
          <w:rFonts w:asciiTheme="minorEastAsia" w:hAnsiTheme="minorEastAsia" w:hint="eastAsia"/>
          <w:color w:val="000000" w:themeColor="text1"/>
          <w:szCs w:val="21"/>
          <w:u w:val="none"/>
        </w:rPr>
        <w:t xml:space="preserve">　スーパースマートシティ</w:t>
      </w:r>
      <w:r w:rsidR="00B070F8">
        <w:rPr>
          <w:rStyle w:val="ab"/>
          <w:rFonts w:asciiTheme="minorEastAsia" w:hAnsiTheme="minorEastAsia" w:hint="eastAsia"/>
          <w:color w:val="000000" w:themeColor="text1"/>
          <w:szCs w:val="21"/>
          <w:u w:val="none"/>
        </w:rPr>
        <w:t>うつのみや</w:t>
      </w:r>
    </w:p>
    <w:p w14:paraId="7A786321" w14:textId="5170980A" w:rsidR="00950CF3" w:rsidRPr="002F2A68" w:rsidRDefault="00B070F8" w:rsidP="00B070F8">
      <w:pPr>
        <w:ind w:leftChars="500" w:left="1050"/>
        <w:jc w:val="left"/>
        <w:rPr>
          <w:rFonts w:asciiTheme="minorEastAsia" w:hAnsiTheme="minorEastAsia"/>
          <w:color w:val="000000" w:themeColor="text1"/>
          <w:szCs w:val="21"/>
        </w:rPr>
      </w:pPr>
      <w:r w:rsidRPr="00B070F8">
        <w:rPr>
          <w:rStyle w:val="ab"/>
          <w:rFonts w:asciiTheme="minorEastAsia" w:hAnsiTheme="minorEastAsia"/>
          <w:color w:val="000000" w:themeColor="text1"/>
          <w:szCs w:val="21"/>
        </w:rPr>
        <w:t>https://ssc.city.utsunomiya.lg.jp/</w:t>
      </w:r>
      <w:r w:rsidR="00A64E2F" w:rsidRPr="002F2A68">
        <w:rPr>
          <w:rFonts w:asciiTheme="minorEastAsia" w:hAnsiTheme="minorEastAsia" w:hint="eastAsia"/>
          <w:color w:val="000000" w:themeColor="text1"/>
          <w:szCs w:val="21"/>
        </w:rPr>
        <w:t xml:space="preserve">　　　　</w:t>
      </w:r>
    </w:p>
    <w:p w14:paraId="426A15E5" w14:textId="43CF157E" w:rsidR="00A64E2F" w:rsidRPr="002F2A68" w:rsidRDefault="00A64E2F" w:rsidP="00950CF3">
      <w:pPr>
        <w:ind w:firstLineChars="400" w:firstLine="840"/>
        <w:jc w:val="left"/>
        <w:rPr>
          <w:rFonts w:asciiTheme="minorEastAsia" w:hAnsiTheme="minorEastAsia"/>
          <w:color w:val="000000" w:themeColor="text1"/>
          <w:szCs w:val="21"/>
        </w:rPr>
      </w:pPr>
      <w:r w:rsidRPr="002F2A68">
        <w:rPr>
          <w:rFonts w:asciiTheme="minorEastAsia" w:hAnsiTheme="minorEastAsia" w:hint="eastAsia"/>
          <w:color w:val="000000" w:themeColor="text1"/>
          <w:szCs w:val="21"/>
        </w:rPr>
        <w:t>・　交通未来都市うつのみや</w:t>
      </w:r>
    </w:p>
    <w:p w14:paraId="62AB10A3" w14:textId="0B7EFC55" w:rsidR="00ED08E8" w:rsidRPr="000F44EA" w:rsidRDefault="00A64E2F" w:rsidP="00D76757">
      <w:pPr>
        <w:ind w:left="630" w:hangingChars="300" w:hanging="630"/>
        <w:rPr>
          <w:rFonts w:asciiTheme="minorEastAsia" w:hAnsiTheme="minorEastAsia"/>
          <w:u w:val="single"/>
        </w:rPr>
      </w:pPr>
      <w:r w:rsidRPr="002F2A68">
        <w:rPr>
          <w:rFonts w:asciiTheme="minorEastAsia" w:hAnsiTheme="minorEastAsia" w:hint="eastAsia"/>
          <w:color w:val="000000" w:themeColor="text1"/>
          <w:szCs w:val="21"/>
        </w:rPr>
        <w:t xml:space="preserve">　　　　</w:t>
      </w:r>
      <w:r w:rsidR="003B3BB4" w:rsidRPr="002F2A68">
        <w:rPr>
          <w:rFonts w:asciiTheme="minorEastAsia" w:hAnsiTheme="minorEastAsia" w:hint="eastAsia"/>
          <w:color w:val="000000" w:themeColor="text1"/>
          <w:szCs w:val="21"/>
        </w:rPr>
        <w:t xml:space="preserve">　</w:t>
      </w:r>
      <w:r w:rsidR="00B070F8" w:rsidRPr="00B070F8">
        <w:rPr>
          <w:rFonts w:asciiTheme="minorEastAsia" w:hAnsiTheme="minorEastAsia"/>
          <w:u w:val="single"/>
        </w:rPr>
        <w:t>https://www.city.utsunomiya.lg.jp/kurashi/kotsu/1035021/1012662.html</w:t>
      </w:r>
    </w:p>
    <w:p w14:paraId="1E69748E" w14:textId="432CE31C" w:rsidR="00A64E2F" w:rsidRPr="002F2A68" w:rsidRDefault="00A64E2F" w:rsidP="00D76757">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宇都宮都市交通戦略</w:t>
      </w:r>
    </w:p>
    <w:p w14:paraId="4EA91F10" w14:textId="53EDC56A" w:rsidR="00A64E2F" w:rsidRPr="002F2A68" w:rsidRDefault="00A64E2F" w:rsidP="00D76757">
      <w:pPr>
        <w:ind w:left="630" w:hangingChars="300" w:hanging="630"/>
        <w:rPr>
          <w:rFonts w:asciiTheme="minorEastAsia" w:hAnsiTheme="minorEastAsia"/>
          <w:color w:val="000000" w:themeColor="text1"/>
          <w:szCs w:val="21"/>
          <w:u w:val="single"/>
        </w:rPr>
      </w:pPr>
      <w:r w:rsidRPr="002F2A68">
        <w:rPr>
          <w:rFonts w:asciiTheme="minorEastAsia" w:hAnsiTheme="minorEastAsia" w:hint="eastAsia"/>
          <w:color w:val="000000" w:themeColor="text1"/>
          <w:szCs w:val="21"/>
        </w:rPr>
        <w:t xml:space="preserve">　　　　　</w:t>
      </w:r>
      <w:r w:rsidR="00B070F8" w:rsidRPr="00B070F8">
        <w:rPr>
          <w:rFonts w:asciiTheme="minorEastAsia" w:hAnsiTheme="minorEastAsia"/>
          <w:szCs w:val="21"/>
          <w:u w:val="single"/>
        </w:rPr>
        <w:t>https://www.city.utsunomiya.lg.jp/kurashi/kotsu/1035021/senryaku/index.html</w:t>
      </w:r>
    </w:p>
    <w:p w14:paraId="49197A7C" w14:textId="1C84AD39" w:rsidR="00A64E2F" w:rsidRPr="002F2A68" w:rsidRDefault="00A64E2F" w:rsidP="00D76757">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バス・公共交通</w:t>
      </w:r>
    </w:p>
    <w:p w14:paraId="717CC06F" w14:textId="5C121B68" w:rsidR="00A64E2F" w:rsidRPr="002F2A68" w:rsidRDefault="00A64E2F" w:rsidP="00D76757">
      <w:pPr>
        <w:ind w:left="630" w:hangingChars="300" w:hanging="630"/>
        <w:rPr>
          <w:rFonts w:asciiTheme="minorEastAsia" w:hAnsiTheme="minorEastAsia"/>
          <w:color w:val="000000" w:themeColor="text1"/>
          <w:szCs w:val="21"/>
          <w:u w:val="single"/>
        </w:rPr>
      </w:pPr>
      <w:r w:rsidRPr="002F2A68">
        <w:rPr>
          <w:rFonts w:asciiTheme="minorEastAsia" w:hAnsiTheme="minorEastAsia" w:hint="eastAsia"/>
          <w:color w:val="000000" w:themeColor="text1"/>
          <w:szCs w:val="21"/>
        </w:rPr>
        <w:t xml:space="preserve">　　　　　</w:t>
      </w:r>
      <w:r w:rsidR="00B070F8" w:rsidRPr="00B070F8">
        <w:rPr>
          <w:rFonts w:asciiTheme="minorEastAsia" w:hAnsiTheme="minorEastAsia"/>
          <w:szCs w:val="21"/>
          <w:u w:val="single"/>
        </w:rPr>
        <w:t>https://www.city.utsunomiya.lg.jp/kurashi/kotsu/kokyo/index.html</w:t>
      </w:r>
    </w:p>
    <w:p w14:paraId="59EF56E9" w14:textId="34A8FB97" w:rsidR="00A64E2F" w:rsidRPr="002F2A68" w:rsidRDefault="00A64E2F" w:rsidP="00A64E2F">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地域内交通</w:t>
      </w:r>
    </w:p>
    <w:p w14:paraId="60F569FC" w14:textId="73CC802C" w:rsidR="00B070F8" w:rsidRPr="00B070F8" w:rsidRDefault="00A64E2F" w:rsidP="00A64E2F">
      <w:pPr>
        <w:rPr>
          <w:rFonts w:asciiTheme="minorEastAsia" w:hAnsiTheme="minorEastAsia"/>
          <w:u w:val="single"/>
        </w:rPr>
      </w:pPr>
      <w:r w:rsidRPr="002F2A68">
        <w:rPr>
          <w:rFonts w:asciiTheme="minorEastAsia" w:hAnsiTheme="minorEastAsia" w:hint="eastAsia"/>
          <w:color w:val="000000" w:themeColor="text1"/>
          <w:szCs w:val="21"/>
        </w:rPr>
        <w:t xml:space="preserve">　　　　</w:t>
      </w:r>
      <w:r w:rsidR="003B3BB4" w:rsidRPr="002F2A68">
        <w:rPr>
          <w:rFonts w:asciiTheme="minorEastAsia" w:hAnsiTheme="minorEastAsia" w:hint="eastAsia"/>
          <w:color w:val="000000" w:themeColor="text1"/>
          <w:szCs w:val="21"/>
        </w:rPr>
        <w:t xml:space="preserve">　</w:t>
      </w:r>
      <w:r w:rsidR="00B070F8" w:rsidRPr="00B070F8">
        <w:rPr>
          <w:rFonts w:asciiTheme="minorEastAsia" w:hAnsiTheme="minorEastAsia"/>
          <w:u w:val="single"/>
        </w:rPr>
        <w:t>https://www.city.utsunomiya.lg.jp/kurashi/kotsu/chiikinai/index.html</w:t>
      </w:r>
    </w:p>
    <w:p w14:paraId="0F9D76D2" w14:textId="2B9E66B0" w:rsidR="00817372" w:rsidRPr="002F2A68" w:rsidRDefault="00A64E2F" w:rsidP="00A64E2F">
      <w:pPr>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　</w:t>
      </w:r>
      <w:r w:rsidR="00B070F8">
        <w:rPr>
          <w:rFonts w:asciiTheme="minorEastAsia" w:hAnsiTheme="minorEastAsia" w:hint="eastAsia"/>
          <w:color w:val="000000" w:themeColor="text1"/>
          <w:szCs w:val="21"/>
        </w:rPr>
        <w:t>ＪＲ宇都宮駅西口周辺地区の</w:t>
      </w:r>
      <w:r w:rsidRPr="002F2A68">
        <w:rPr>
          <w:rFonts w:asciiTheme="minorEastAsia" w:hAnsiTheme="minorEastAsia" w:hint="eastAsia"/>
          <w:color w:val="000000" w:themeColor="text1"/>
          <w:szCs w:val="21"/>
        </w:rPr>
        <w:t>まちづくり</w:t>
      </w:r>
    </w:p>
    <w:p w14:paraId="1665A9B9" w14:textId="75FCAED8" w:rsidR="00A64E2F" w:rsidRDefault="003B3BB4" w:rsidP="00B070F8">
      <w:pPr>
        <w:ind w:firstLineChars="400" w:firstLine="840"/>
        <w:jc w:val="left"/>
        <w:rPr>
          <w:rFonts w:asciiTheme="minorEastAsia" w:hAnsiTheme="minorEastAsia"/>
          <w:sz w:val="20"/>
          <w:szCs w:val="21"/>
          <w:u w:val="single"/>
        </w:rPr>
      </w:pPr>
      <w:r w:rsidRPr="002F2A68">
        <w:rPr>
          <w:rFonts w:asciiTheme="minorEastAsia" w:hAnsiTheme="minorEastAsia" w:hint="eastAsia"/>
          <w:color w:val="000000" w:themeColor="text1"/>
          <w:szCs w:val="21"/>
        </w:rPr>
        <w:t xml:space="preserve">　</w:t>
      </w:r>
      <w:bookmarkEnd w:id="2"/>
      <w:bookmarkEnd w:id="1"/>
      <w:r w:rsidR="00B070F8" w:rsidRPr="00B070F8">
        <w:rPr>
          <w:rFonts w:asciiTheme="minorEastAsia" w:hAnsiTheme="minorEastAsia"/>
          <w:sz w:val="20"/>
          <w:szCs w:val="21"/>
          <w:u w:val="single"/>
        </w:rPr>
        <w:t>https://www.city.utsunomiya.lg.jp/shisei/machizukuri/nishiguchi/index.html</w:t>
      </w:r>
    </w:p>
    <w:p w14:paraId="79CC8336" w14:textId="77777777" w:rsidR="00B070F8" w:rsidRPr="00B070F8" w:rsidRDefault="00B070F8" w:rsidP="00B070F8">
      <w:pPr>
        <w:ind w:firstLineChars="400" w:firstLine="840"/>
        <w:jc w:val="left"/>
        <w:rPr>
          <w:rFonts w:asciiTheme="minorEastAsia" w:hAnsiTheme="minorEastAsia"/>
          <w:color w:val="000000" w:themeColor="text1"/>
          <w:szCs w:val="21"/>
        </w:rPr>
      </w:pPr>
    </w:p>
    <w:p w14:paraId="552CCD7C" w14:textId="22E01AA5" w:rsidR="00334487" w:rsidRPr="00B070F8" w:rsidRDefault="00334487" w:rsidP="00B070F8">
      <w:pPr>
        <w:pStyle w:val="a3"/>
        <w:numPr>
          <w:ilvl w:val="0"/>
          <w:numId w:val="19"/>
        </w:numPr>
        <w:ind w:leftChars="0"/>
        <w:rPr>
          <w:rFonts w:asciiTheme="minorEastAsia" w:hAnsiTheme="minorEastAsia"/>
          <w:color w:val="000000" w:themeColor="text1"/>
          <w:szCs w:val="21"/>
        </w:rPr>
      </w:pPr>
      <w:r w:rsidRPr="00B070F8">
        <w:rPr>
          <w:rFonts w:asciiTheme="minorEastAsia" w:hAnsiTheme="minorEastAsia" w:hint="eastAsia"/>
          <w:color w:val="000000" w:themeColor="text1"/>
          <w:szCs w:val="21"/>
        </w:rPr>
        <w:t xml:space="preserve">　提案した事業が正式に決定された後，速やかに具体化できる提案とすること</w:t>
      </w:r>
      <w:r w:rsidR="00B070F8" w:rsidRPr="00B070F8">
        <w:rPr>
          <w:rFonts w:asciiTheme="minorEastAsia" w:hAnsiTheme="minorEastAsia" w:hint="eastAsia"/>
          <w:color w:val="000000" w:themeColor="text1"/>
          <w:szCs w:val="21"/>
        </w:rPr>
        <w:t>。</w:t>
      </w:r>
    </w:p>
    <w:p w14:paraId="32D3FF7D" w14:textId="28BD4A43" w:rsidR="00334487" w:rsidRPr="002F2A68" w:rsidRDefault="008B6C80" w:rsidP="008B6C80">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⑶　本業務に要する経費については仕様に定められているものを除き，</w:t>
      </w:r>
      <w:r w:rsidR="00970B4B" w:rsidRPr="002F2A68">
        <w:rPr>
          <w:rFonts w:asciiTheme="minorEastAsia" w:hAnsiTheme="minorEastAsia" w:hint="eastAsia"/>
          <w:color w:val="000000" w:themeColor="text1"/>
          <w:szCs w:val="21"/>
        </w:rPr>
        <w:t>作成</w:t>
      </w:r>
      <w:r w:rsidR="00334487" w:rsidRPr="002F2A68">
        <w:rPr>
          <w:rFonts w:asciiTheme="minorEastAsia" w:hAnsiTheme="minorEastAsia" w:hint="eastAsia"/>
          <w:color w:val="000000" w:themeColor="text1"/>
          <w:szCs w:val="21"/>
        </w:rPr>
        <w:t>に伴う費用，印刷に伴う費用，発信に伴う費用に加え，使用料や謝礼など，必要と思われる一切の費用を含めて見積もるものとする。</w:t>
      </w:r>
    </w:p>
    <w:p w14:paraId="09FD3867" w14:textId="77777777" w:rsidR="00F76F95" w:rsidRPr="002F2A68" w:rsidRDefault="00D76757" w:rsidP="00D76757">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334487" w:rsidRPr="002F2A68">
        <w:rPr>
          <w:rFonts w:asciiTheme="minorEastAsia" w:hAnsiTheme="minorEastAsia" w:hint="eastAsia"/>
          <w:color w:val="000000" w:themeColor="text1"/>
          <w:szCs w:val="21"/>
        </w:rPr>
        <w:t>⑷</w:t>
      </w:r>
      <w:r w:rsidRPr="002F2A68">
        <w:rPr>
          <w:rFonts w:asciiTheme="minorEastAsia" w:hAnsiTheme="minorEastAsia" w:hint="eastAsia"/>
          <w:color w:val="000000" w:themeColor="text1"/>
          <w:szCs w:val="21"/>
        </w:rPr>
        <w:t xml:space="preserve">　</w:t>
      </w:r>
      <w:r w:rsidR="00334487" w:rsidRPr="002F2A68">
        <w:rPr>
          <w:rFonts w:asciiTheme="minorEastAsia" w:hAnsiTheme="minorEastAsia" w:hint="eastAsia"/>
          <w:color w:val="000000" w:themeColor="text1"/>
          <w:szCs w:val="21"/>
        </w:rPr>
        <w:t>企画提案に要する費用</w:t>
      </w:r>
      <w:r w:rsidRPr="002F2A68">
        <w:rPr>
          <w:rFonts w:asciiTheme="minorEastAsia" w:hAnsiTheme="minorEastAsia" w:hint="eastAsia"/>
          <w:color w:val="000000" w:themeColor="text1"/>
          <w:szCs w:val="21"/>
        </w:rPr>
        <w:t>は</w:t>
      </w:r>
      <w:r w:rsidR="00FC0A19" w:rsidRPr="002F2A68">
        <w:rPr>
          <w:rFonts w:asciiTheme="minorEastAsia" w:hAnsiTheme="minorEastAsia" w:hint="eastAsia"/>
          <w:color w:val="000000" w:themeColor="text1"/>
          <w:szCs w:val="21"/>
        </w:rPr>
        <w:t>，</w:t>
      </w:r>
      <w:r w:rsidR="00334487" w:rsidRPr="002F2A68">
        <w:rPr>
          <w:rFonts w:asciiTheme="minorEastAsia" w:hAnsiTheme="minorEastAsia" w:hint="eastAsia"/>
          <w:color w:val="000000" w:themeColor="text1"/>
          <w:szCs w:val="21"/>
        </w:rPr>
        <w:t>すべて</w:t>
      </w:r>
      <w:r w:rsidRPr="002F2A68">
        <w:rPr>
          <w:rFonts w:asciiTheme="minorEastAsia" w:hAnsiTheme="minorEastAsia" w:hint="eastAsia"/>
          <w:color w:val="000000" w:themeColor="text1"/>
          <w:szCs w:val="21"/>
        </w:rPr>
        <w:t>提案者が負担する</w:t>
      </w:r>
      <w:r w:rsidR="00334487" w:rsidRPr="002F2A68">
        <w:rPr>
          <w:rFonts w:asciiTheme="minorEastAsia" w:hAnsiTheme="minorEastAsia" w:hint="eastAsia"/>
          <w:color w:val="000000" w:themeColor="text1"/>
          <w:szCs w:val="21"/>
        </w:rPr>
        <w:t>ものとする。</w:t>
      </w:r>
    </w:p>
    <w:p w14:paraId="526980AA" w14:textId="77777777" w:rsidR="00240398" w:rsidRPr="002F2A68" w:rsidRDefault="00D76757" w:rsidP="008B6C80">
      <w:pPr>
        <w:ind w:left="420" w:hangingChars="200" w:hanging="42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w:t>
      </w:r>
      <w:r w:rsidR="00334487" w:rsidRPr="002F2A68">
        <w:rPr>
          <w:rFonts w:asciiTheme="minorEastAsia" w:hAnsiTheme="minorEastAsia" w:hint="eastAsia"/>
          <w:color w:val="000000" w:themeColor="text1"/>
          <w:szCs w:val="21"/>
        </w:rPr>
        <w:t>⑸</w:t>
      </w:r>
      <w:r w:rsidR="00240398" w:rsidRPr="002F2A68">
        <w:rPr>
          <w:rFonts w:asciiTheme="minorEastAsia" w:hAnsiTheme="minorEastAsia" w:hint="eastAsia"/>
          <w:color w:val="000000" w:themeColor="text1"/>
          <w:szCs w:val="21"/>
        </w:rPr>
        <w:t xml:space="preserve">　受託者は，本業務の一部を下請業者に発注しようとするときは，</w:t>
      </w:r>
      <w:r w:rsidR="00353734" w:rsidRPr="002F2A68">
        <w:rPr>
          <w:rFonts w:asciiTheme="minorEastAsia" w:hAnsiTheme="minorEastAsia" w:hint="eastAsia"/>
          <w:color w:val="000000" w:themeColor="text1"/>
          <w:szCs w:val="21"/>
        </w:rPr>
        <w:t>原則，</w:t>
      </w:r>
      <w:r w:rsidR="00240398" w:rsidRPr="002F2A68">
        <w:rPr>
          <w:rFonts w:asciiTheme="minorEastAsia" w:hAnsiTheme="minorEastAsia" w:hint="eastAsia"/>
          <w:color w:val="000000" w:themeColor="text1"/>
          <w:szCs w:val="21"/>
        </w:rPr>
        <w:t>市内業者から選定するよう努めるものとする。</w:t>
      </w:r>
    </w:p>
    <w:p w14:paraId="5EF2A9AF" w14:textId="17368971" w:rsidR="00240398" w:rsidRPr="00976559" w:rsidRDefault="00334487" w:rsidP="00B63579">
      <w:pPr>
        <w:ind w:left="630" w:hangingChars="300" w:hanging="630"/>
        <w:rPr>
          <w:rFonts w:asciiTheme="minorEastAsia" w:hAnsiTheme="minorEastAsia"/>
          <w:color w:val="000000" w:themeColor="text1"/>
          <w:szCs w:val="21"/>
        </w:rPr>
      </w:pPr>
      <w:r w:rsidRPr="002F2A68">
        <w:rPr>
          <w:rFonts w:asciiTheme="minorEastAsia" w:hAnsiTheme="minorEastAsia" w:hint="eastAsia"/>
          <w:color w:val="000000" w:themeColor="text1"/>
          <w:szCs w:val="21"/>
        </w:rPr>
        <w:t xml:space="preserve">　⑹</w:t>
      </w:r>
      <w:r w:rsidR="00240398" w:rsidRPr="002F2A68">
        <w:rPr>
          <w:rFonts w:asciiTheme="minorEastAsia" w:hAnsiTheme="minorEastAsia" w:hint="eastAsia"/>
          <w:color w:val="000000" w:themeColor="text1"/>
          <w:szCs w:val="21"/>
        </w:rPr>
        <w:t xml:space="preserve">　本仕様書に記載のない事項については</w:t>
      </w:r>
      <w:r w:rsidR="00FC0A19" w:rsidRPr="002F2A68">
        <w:rPr>
          <w:rFonts w:asciiTheme="minorEastAsia" w:hAnsiTheme="minorEastAsia" w:hint="eastAsia"/>
          <w:color w:val="000000" w:themeColor="text1"/>
          <w:szCs w:val="21"/>
        </w:rPr>
        <w:t>，</w:t>
      </w:r>
      <w:r w:rsidR="00240398" w:rsidRPr="002F2A68">
        <w:rPr>
          <w:rFonts w:asciiTheme="minorEastAsia" w:hAnsiTheme="minorEastAsia" w:hint="eastAsia"/>
          <w:color w:val="000000" w:themeColor="text1"/>
          <w:szCs w:val="21"/>
        </w:rPr>
        <w:t>本市と受託者で協議のうえ決定するものとする。</w:t>
      </w:r>
    </w:p>
    <w:sectPr w:rsidR="00240398" w:rsidRPr="00976559" w:rsidSect="00497C4B">
      <w:footerReference w:type="default" r:id="rId10"/>
      <w:pgSz w:w="11906" w:h="16838" w:code="9"/>
      <w:pgMar w:top="1418" w:right="1247" w:bottom="851" w:left="1418" w:header="624" w:footer="567" w:gutter="0"/>
      <w:pgNumType w:fmt="decimalFullWidt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9ED10" w14:textId="77777777" w:rsidR="00306B14" w:rsidRDefault="00306B14" w:rsidP="00D57076">
      <w:r>
        <w:separator/>
      </w:r>
    </w:p>
  </w:endnote>
  <w:endnote w:type="continuationSeparator" w:id="0">
    <w:p w14:paraId="0E6C80A4" w14:textId="77777777" w:rsidR="00306B14" w:rsidRDefault="00306B14" w:rsidP="00D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757302"/>
      <w:docPartObj>
        <w:docPartGallery w:val="Page Numbers (Bottom of Page)"/>
        <w:docPartUnique/>
      </w:docPartObj>
    </w:sdtPr>
    <w:sdtEndPr/>
    <w:sdtContent>
      <w:p w14:paraId="048D5AAA" w14:textId="7437119D" w:rsidR="00306B14" w:rsidRDefault="00306B14" w:rsidP="004F1D08">
        <w:pPr>
          <w:pStyle w:val="a6"/>
          <w:jc w:val="center"/>
        </w:pPr>
        <w:r>
          <w:fldChar w:fldCharType="begin"/>
        </w:r>
        <w:r>
          <w:instrText>PAGE   \* MERGEFORMAT</w:instrText>
        </w:r>
        <w:r>
          <w:fldChar w:fldCharType="separate"/>
        </w:r>
        <w:r w:rsidRPr="007A6874">
          <w:rPr>
            <w:rFonts w:hint="eastAsia"/>
            <w:noProof/>
            <w:lang w:val="ja-JP"/>
          </w:rPr>
          <w:t>８</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139FD" w14:textId="77777777" w:rsidR="00306B14" w:rsidRDefault="00306B14" w:rsidP="00D57076">
      <w:r>
        <w:separator/>
      </w:r>
    </w:p>
  </w:footnote>
  <w:footnote w:type="continuationSeparator" w:id="0">
    <w:p w14:paraId="27BEC7A0" w14:textId="77777777" w:rsidR="00306B14" w:rsidRDefault="00306B14" w:rsidP="00D57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F9E"/>
    <w:multiLevelType w:val="hybridMultilevel"/>
    <w:tmpl w:val="3FE24144"/>
    <w:lvl w:ilvl="0" w:tplc="4376597A">
      <w:start w:val="1"/>
      <w:numFmt w:val="decimalEnclosedParen"/>
      <w:lvlText w:val="%1"/>
      <w:lvlJc w:val="left"/>
      <w:pPr>
        <w:ind w:left="570" w:hanging="360"/>
      </w:pPr>
      <w:rPr>
        <w:rFonts w:hint="eastAsia"/>
      </w:rPr>
    </w:lvl>
    <w:lvl w:ilvl="1" w:tplc="90F0CD2C">
      <w:start w:val="1"/>
      <w:numFmt w:val="aiueoFullWidth"/>
      <w:lvlText w:val="%2）"/>
      <w:lvlJc w:val="left"/>
      <w:pPr>
        <w:ind w:left="865" w:hanging="440"/>
      </w:pPr>
      <w:rPr>
        <w:rFonts w:hint="default"/>
      </w:rPr>
    </w:lvl>
    <w:lvl w:ilvl="2" w:tplc="5C7EA506">
      <w:start w:val="4"/>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A1254A"/>
    <w:multiLevelType w:val="hybridMultilevel"/>
    <w:tmpl w:val="B76AEBF4"/>
    <w:lvl w:ilvl="0" w:tplc="E0F6FDB6">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148B4EAB"/>
    <w:multiLevelType w:val="hybridMultilevel"/>
    <w:tmpl w:val="FD647558"/>
    <w:lvl w:ilvl="0" w:tplc="2940F6F2">
      <w:start w:val="1"/>
      <w:numFmt w:val="decimalFullWidth"/>
      <w:lvlText w:val="第%1章"/>
      <w:lvlJc w:val="left"/>
      <w:pPr>
        <w:ind w:left="840" w:hanging="84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976383"/>
    <w:multiLevelType w:val="hybridMultilevel"/>
    <w:tmpl w:val="0F1E2EF2"/>
    <w:lvl w:ilvl="0" w:tplc="A45CD154">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5A97250"/>
    <w:multiLevelType w:val="hybridMultilevel"/>
    <w:tmpl w:val="8FCC0CD8"/>
    <w:lvl w:ilvl="0" w:tplc="22F0C3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75E09F0"/>
    <w:multiLevelType w:val="hybridMultilevel"/>
    <w:tmpl w:val="E4FAD0EA"/>
    <w:lvl w:ilvl="0" w:tplc="3B5A6B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42120D"/>
    <w:multiLevelType w:val="hybridMultilevel"/>
    <w:tmpl w:val="452AAAA2"/>
    <w:lvl w:ilvl="0" w:tplc="2AEC0F2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9716753"/>
    <w:multiLevelType w:val="hybridMultilevel"/>
    <w:tmpl w:val="D09225B4"/>
    <w:lvl w:ilvl="0" w:tplc="4620B724">
      <w:start w:val="3"/>
      <w:numFmt w:val="decimalEnclosedParen"/>
      <w:lvlText w:val="%1"/>
      <w:lvlJc w:val="left"/>
      <w:pPr>
        <w:ind w:left="570" w:hanging="360"/>
      </w:pPr>
      <w:rPr>
        <w:rFonts w:hint="default"/>
      </w:rPr>
    </w:lvl>
    <w:lvl w:ilvl="1" w:tplc="C9601658">
      <w:start w:val="1"/>
      <w:numFmt w:val="decimalEnclosedCircle"/>
      <w:lvlText w:val="%2"/>
      <w:lvlJc w:val="left"/>
      <w:pPr>
        <w:ind w:left="121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34C019D"/>
    <w:multiLevelType w:val="hybridMultilevel"/>
    <w:tmpl w:val="6030ABC2"/>
    <w:lvl w:ilvl="0" w:tplc="E75413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A82FEC"/>
    <w:multiLevelType w:val="hybridMultilevel"/>
    <w:tmpl w:val="DA1AB60A"/>
    <w:lvl w:ilvl="0" w:tplc="1D50FF40">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5353693F"/>
    <w:multiLevelType w:val="hybridMultilevel"/>
    <w:tmpl w:val="E1E83724"/>
    <w:lvl w:ilvl="0" w:tplc="7FA43EA0">
      <w:start w:val="1"/>
      <w:numFmt w:val="aiueoFullWidth"/>
      <w:lvlText w:val="%1）"/>
      <w:lvlJc w:val="left"/>
      <w:pPr>
        <w:ind w:left="650" w:hanging="4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D35E43"/>
    <w:multiLevelType w:val="hybridMultilevel"/>
    <w:tmpl w:val="896EE5B4"/>
    <w:lvl w:ilvl="0" w:tplc="D5B887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E843F3C"/>
    <w:multiLevelType w:val="hybridMultilevel"/>
    <w:tmpl w:val="CC9629A6"/>
    <w:lvl w:ilvl="0" w:tplc="44C46AC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3E1640"/>
    <w:multiLevelType w:val="hybridMultilevel"/>
    <w:tmpl w:val="C9184940"/>
    <w:lvl w:ilvl="0" w:tplc="8D88275E">
      <w:start w:val="1"/>
      <w:numFmt w:val="aiueoFullWidth"/>
      <w:lvlText w:val="%1）"/>
      <w:lvlJc w:val="left"/>
      <w:pPr>
        <w:ind w:left="650" w:hanging="4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1C80F6F"/>
    <w:multiLevelType w:val="hybridMultilevel"/>
    <w:tmpl w:val="B1FE0FE8"/>
    <w:lvl w:ilvl="0" w:tplc="E8CA3A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05622A"/>
    <w:multiLevelType w:val="hybridMultilevel"/>
    <w:tmpl w:val="F57887C0"/>
    <w:lvl w:ilvl="0" w:tplc="0172E8C2">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41E062B"/>
    <w:multiLevelType w:val="hybridMultilevel"/>
    <w:tmpl w:val="BBB6BFFE"/>
    <w:lvl w:ilvl="0" w:tplc="22EE50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CF2141F"/>
    <w:multiLevelType w:val="hybridMultilevel"/>
    <w:tmpl w:val="AB6CC994"/>
    <w:lvl w:ilvl="0" w:tplc="B42C9F32">
      <w:numFmt w:val="bullet"/>
      <w:lvlText w:val="・"/>
      <w:lvlJc w:val="left"/>
      <w:pPr>
        <w:ind w:left="927" w:hanging="360"/>
      </w:pPr>
      <w:rPr>
        <w:rFonts w:asciiTheme="minorEastAsia" w:eastAsiaTheme="minorEastAsia" w:hAnsiTheme="minorEastAsia" w:cstheme="minorBidi"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7FE83697"/>
    <w:multiLevelType w:val="hybridMultilevel"/>
    <w:tmpl w:val="3E5A844A"/>
    <w:lvl w:ilvl="0" w:tplc="F06E331C">
      <w:start w:val="1"/>
      <w:numFmt w:val="aiueoFullWidth"/>
      <w:lvlText w:val="%1）"/>
      <w:lvlJc w:val="left"/>
      <w:pPr>
        <w:ind w:left="650" w:hanging="4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11"/>
  </w:num>
  <w:num w:numId="3">
    <w:abstractNumId w:val="2"/>
  </w:num>
  <w:num w:numId="4">
    <w:abstractNumId w:val="4"/>
  </w:num>
  <w:num w:numId="5">
    <w:abstractNumId w:val="6"/>
  </w:num>
  <w:num w:numId="6">
    <w:abstractNumId w:val="15"/>
  </w:num>
  <w:num w:numId="7">
    <w:abstractNumId w:val="3"/>
  </w:num>
  <w:num w:numId="8">
    <w:abstractNumId w:val="9"/>
  </w:num>
  <w:num w:numId="9">
    <w:abstractNumId w:val="1"/>
  </w:num>
  <w:num w:numId="10">
    <w:abstractNumId w:val="17"/>
  </w:num>
  <w:num w:numId="11">
    <w:abstractNumId w:val="0"/>
  </w:num>
  <w:num w:numId="12">
    <w:abstractNumId w:val="18"/>
  </w:num>
  <w:num w:numId="13">
    <w:abstractNumId w:val="10"/>
  </w:num>
  <w:num w:numId="14">
    <w:abstractNumId w:val="13"/>
  </w:num>
  <w:num w:numId="15">
    <w:abstractNumId w:val="7"/>
  </w:num>
  <w:num w:numId="16">
    <w:abstractNumId w:val="14"/>
  </w:num>
  <w:num w:numId="17">
    <w:abstractNumId w:val="12"/>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1"/>
  <w:displayHorizont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9E"/>
    <w:rsid w:val="00003A7F"/>
    <w:rsid w:val="00012924"/>
    <w:rsid w:val="00014067"/>
    <w:rsid w:val="000250DF"/>
    <w:rsid w:val="0002545E"/>
    <w:rsid w:val="00033DEF"/>
    <w:rsid w:val="00035AC2"/>
    <w:rsid w:val="00036A5F"/>
    <w:rsid w:val="00037BCF"/>
    <w:rsid w:val="0004753D"/>
    <w:rsid w:val="00053235"/>
    <w:rsid w:val="0005646E"/>
    <w:rsid w:val="0005764A"/>
    <w:rsid w:val="0006329B"/>
    <w:rsid w:val="00073BEC"/>
    <w:rsid w:val="00074525"/>
    <w:rsid w:val="00074931"/>
    <w:rsid w:val="0007504E"/>
    <w:rsid w:val="00075700"/>
    <w:rsid w:val="00076598"/>
    <w:rsid w:val="0007693F"/>
    <w:rsid w:val="00076C82"/>
    <w:rsid w:val="000779FA"/>
    <w:rsid w:val="00094266"/>
    <w:rsid w:val="0009441B"/>
    <w:rsid w:val="00095225"/>
    <w:rsid w:val="0009639C"/>
    <w:rsid w:val="00096658"/>
    <w:rsid w:val="000A054B"/>
    <w:rsid w:val="000A1D51"/>
    <w:rsid w:val="000B0664"/>
    <w:rsid w:val="000B16D5"/>
    <w:rsid w:val="000B2602"/>
    <w:rsid w:val="000B6082"/>
    <w:rsid w:val="000C0154"/>
    <w:rsid w:val="000C2FCC"/>
    <w:rsid w:val="000C60B1"/>
    <w:rsid w:val="000C768C"/>
    <w:rsid w:val="000D4B60"/>
    <w:rsid w:val="000D590F"/>
    <w:rsid w:val="000F16D6"/>
    <w:rsid w:val="000F32AF"/>
    <w:rsid w:val="000F3EEC"/>
    <w:rsid w:val="000F44EA"/>
    <w:rsid w:val="000F45C1"/>
    <w:rsid w:val="001004A6"/>
    <w:rsid w:val="001149FB"/>
    <w:rsid w:val="0012022D"/>
    <w:rsid w:val="0012321C"/>
    <w:rsid w:val="00123EB8"/>
    <w:rsid w:val="001250F2"/>
    <w:rsid w:val="001316C4"/>
    <w:rsid w:val="00141314"/>
    <w:rsid w:val="00142236"/>
    <w:rsid w:val="0014621D"/>
    <w:rsid w:val="0015059B"/>
    <w:rsid w:val="001514B1"/>
    <w:rsid w:val="001548B2"/>
    <w:rsid w:val="00154F72"/>
    <w:rsid w:val="0015690B"/>
    <w:rsid w:val="00161228"/>
    <w:rsid w:val="00165703"/>
    <w:rsid w:val="00165E7D"/>
    <w:rsid w:val="00165F2F"/>
    <w:rsid w:val="001721FB"/>
    <w:rsid w:val="001752CB"/>
    <w:rsid w:val="00181A02"/>
    <w:rsid w:val="00181EA0"/>
    <w:rsid w:val="0018208B"/>
    <w:rsid w:val="00184120"/>
    <w:rsid w:val="001866C3"/>
    <w:rsid w:val="00195AFE"/>
    <w:rsid w:val="00195F11"/>
    <w:rsid w:val="001B148E"/>
    <w:rsid w:val="001B4E5F"/>
    <w:rsid w:val="001C6A70"/>
    <w:rsid w:val="001D05D6"/>
    <w:rsid w:val="001D2078"/>
    <w:rsid w:val="001D747C"/>
    <w:rsid w:val="001E0C78"/>
    <w:rsid w:val="001E26A5"/>
    <w:rsid w:val="001E589F"/>
    <w:rsid w:val="001F3EB6"/>
    <w:rsid w:val="00200445"/>
    <w:rsid w:val="00216D9B"/>
    <w:rsid w:val="00217C64"/>
    <w:rsid w:val="00221842"/>
    <w:rsid w:val="00225398"/>
    <w:rsid w:val="0023070B"/>
    <w:rsid w:val="00230A7D"/>
    <w:rsid w:val="00233736"/>
    <w:rsid w:val="00235B42"/>
    <w:rsid w:val="00235CB3"/>
    <w:rsid w:val="00237308"/>
    <w:rsid w:val="00240398"/>
    <w:rsid w:val="00247EC0"/>
    <w:rsid w:val="00250229"/>
    <w:rsid w:val="00253364"/>
    <w:rsid w:val="0027017E"/>
    <w:rsid w:val="00273B98"/>
    <w:rsid w:val="00274029"/>
    <w:rsid w:val="00283741"/>
    <w:rsid w:val="00287FCF"/>
    <w:rsid w:val="00291430"/>
    <w:rsid w:val="00293724"/>
    <w:rsid w:val="002949D2"/>
    <w:rsid w:val="00297588"/>
    <w:rsid w:val="002A25C6"/>
    <w:rsid w:val="002A30D7"/>
    <w:rsid w:val="002A715C"/>
    <w:rsid w:val="002A71D5"/>
    <w:rsid w:val="002B1891"/>
    <w:rsid w:val="002C4A7A"/>
    <w:rsid w:val="002C7AE2"/>
    <w:rsid w:val="002D06CF"/>
    <w:rsid w:val="002D257B"/>
    <w:rsid w:val="002D49FA"/>
    <w:rsid w:val="002D5143"/>
    <w:rsid w:val="002D5DEF"/>
    <w:rsid w:val="002E0B3B"/>
    <w:rsid w:val="002E19A6"/>
    <w:rsid w:val="002E6BF4"/>
    <w:rsid w:val="002F2467"/>
    <w:rsid w:val="002F2A68"/>
    <w:rsid w:val="002F4125"/>
    <w:rsid w:val="002F704F"/>
    <w:rsid w:val="00304084"/>
    <w:rsid w:val="00306B14"/>
    <w:rsid w:val="00306CC2"/>
    <w:rsid w:val="00313F9D"/>
    <w:rsid w:val="00325734"/>
    <w:rsid w:val="00327834"/>
    <w:rsid w:val="00327AB1"/>
    <w:rsid w:val="00330743"/>
    <w:rsid w:val="0033313B"/>
    <w:rsid w:val="00334487"/>
    <w:rsid w:val="00345935"/>
    <w:rsid w:val="00345C71"/>
    <w:rsid w:val="00353734"/>
    <w:rsid w:val="00353E84"/>
    <w:rsid w:val="003615DA"/>
    <w:rsid w:val="00365243"/>
    <w:rsid w:val="00370019"/>
    <w:rsid w:val="00384FB9"/>
    <w:rsid w:val="003867AE"/>
    <w:rsid w:val="003973A4"/>
    <w:rsid w:val="00397A81"/>
    <w:rsid w:val="003A758B"/>
    <w:rsid w:val="003B03C2"/>
    <w:rsid w:val="003B21DE"/>
    <w:rsid w:val="003B2292"/>
    <w:rsid w:val="003B3BB4"/>
    <w:rsid w:val="003B51CD"/>
    <w:rsid w:val="003B71A0"/>
    <w:rsid w:val="003B78B1"/>
    <w:rsid w:val="003C0BD9"/>
    <w:rsid w:val="003C31ED"/>
    <w:rsid w:val="003C45BB"/>
    <w:rsid w:val="003C5E35"/>
    <w:rsid w:val="003D1611"/>
    <w:rsid w:val="003D641F"/>
    <w:rsid w:val="003D7880"/>
    <w:rsid w:val="003E0263"/>
    <w:rsid w:val="003E03A7"/>
    <w:rsid w:val="003E5B13"/>
    <w:rsid w:val="003E5F67"/>
    <w:rsid w:val="003F1673"/>
    <w:rsid w:val="003F3C8A"/>
    <w:rsid w:val="003F4FB8"/>
    <w:rsid w:val="004056E4"/>
    <w:rsid w:val="004116B7"/>
    <w:rsid w:val="00416469"/>
    <w:rsid w:val="00417BF9"/>
    <w:rsid w:val="00420FE3"/>
    <w:rsid w:val="004227BF"/>
    <w:rsid w:val="00426342"/>
    <w:rsid w:val="00427B02"/>
    <w:rsid w:val="0043245A"/>
    <w:rsid w:val="0043269C"/>
    <w:rsid w:val="0043295E"/>
    <w:rsid w:val="004348A3"/>
    <w:rsid w:val="00436C17"/>
    <w:rsid w:val="00443175"/>
    <w:rsid w:val="00451F11"/>
    <w:rsid w:val="004575F2"/>
    <w:rsid w:val="0046065A"/>
    <w:rsid w:val="0046268B"/>
    <w:rsid w:val="00465142"/>
    <w:rsid w:val="00465F08"/>
    <w:rsid w:val="00470168"/>
    <w:rsid w:val="00475128"/>
    <w:rsid w:val="00475ACA"/>
    <w:rsid w:val="004767B9"/>
    <w:rsid w:val="00485697"/>
    <w:rsid w:val="00486230"/>
    <w:rsid w:val="00487DFC"/>
    <w:rsid w:val="0049094E"/>
    <w:rsid w:val="004932EF"/>
    <w:rsid w:val="00495368"/>
    <w:rsid w:val="00496F3C"/>
    <w:rsid w:val="00497C4B"/>
    <w:rsid w:val="004A14AA"/>
    <w:rsid w:val="004A23AD"/>
    <w:rsid w:val="004A4683"/>
    <w:rsid w:val="004A4BDD"/>
    <w:rsid w:val="004A4C7F"/>
    <w:rsid w:val="004B7250"/>
    <w:rsid w:val="004B7CE3"/>
    <w:rsid w:val="004C3149"/>
    <w:rsid w:val="004C6A05"/>
    <w:rsid w:val="004D3286"/>
    <w:rsid w:val="004D3862"/>
    <w:rsid w:val="004D6447"/>
    <w:rsid w:val="004E1958"/>
    <w:rsid w:val="004F13C9"/>
    <w:rsid w:val="004F1D08"/>
    <w:rsid w:val="004F2346"/>
    <w:rsid w:val="004F5376"/>
    <w:rsid w:val="004F7A14"/>
    <w:rsid w:val="00506DF9"/>
    <w:rsid w:val="005131E0"/>
    <w:rsid w:val="00514CB5"/>
    <w:rsid w:val="00531280"/>
    <w:rsid w:val="00534C7C"/>
    <w:rsid w:val="005422A8"/>
    <w:rsid w:val="00543DA0"/>
    <w:rsid w:val="00553A87"/>
    <w:rsid w:val="0055532F"/>
    <w:rsid w:val="00557201"/>
    <w:rsid w:val="00561A82"/>
    <w:rsid w:val="00566B9E"/>
    <w:rsid w:val="00567E25"/>
    <w:rsid w:val="00571DB3"/>
    <w:rsid w:val="00572CE1"/>
    <w:rsid w:val="00574800"/>
    <w:rsid w:val="0057598A"/>
    <w:rsid w:val="00575F82"/>
    <w:rsid w:val="00581E48"/>
    <w:rsid w:val="00593984"/>
    <w:rsid w:val="0059399B"/>
    <w:rsid w:val="00596031"/>
    <w:rsid w:val="005A2B43"/>
    <w:rsid w:val="005A4D67"/>
    <w:rsid w:val="005B16E2"/>
    <w:rsid w:val="005B1D01"/>
    <w:rsid w:val="005B2908"/>
    <w:rsid w:val="005B3B6D"/>
    <w:rsid w:val="005C039A"/>
    <w:rsid w:val="005C1B24"/>
    <w:rsid w:val="005C20FB"/>
    <w:rsid w:val="005C5A27"/>
    <w:rsid w:val="005C63ED"/>
    <w:rsid w:val="005D324E"/>
    <w:rsid w:val="005E146E"/>
    <w:rsid w:val="005E2316"/>
    <w:rsid w:val="005E721D"/>
    <w:rsid w:val="005F144C"/>
    <w:rsid w:val="005F4677"/>
    <w:rsid w:val="006014A3"/>
    <w:rsid w:val="0060421F"/>
    <w:rsid w:val="00605AFF"/>
    <w:rsid w:val="00605C44"/>
    <w:rsid w:val="00612DB4"/>
    <w:rsid w:val="00613D58"/>
    <w:rsid w:val="0061438B"/>
    <w:rsid w:val="006148ED"/>
    <w:rsid w:val="006233B1"/>
    <w:rsid w:val="00625813"/>
    <w:rsid w:val="00630CE1"/>
    <w:rsid w:val="00632DD3"/>
    <w:rsid w:val="00633513"/>
    <w:rsid w:val="00633C02"/>
    <w:rsid w:val="0063509B"/>
    <w:rsid w:val="00642354"/>
    <w:rsid w:val="00642665"/>
    <w:rsid w:val="00644E5E"/>
    <w:rsid w:val="006468F3"/>
    <w:rsid w:val="00647CAF"/>
    <w:rsid w:val="006507B4"/>
    <w:rsid w:val="00652D04"/>
    <w:rsid w:val="0065401E"/>
    <w:rsid w:val="00654473"/>
    <w:rsid w:val="00660835"/>
    <w:rsid w:val="00671D34"/>
    <w:rsid w:val="00674CAB"/>
    <w:rsid w:val="00681F62"/>
    <w:rsid w:val="00684F02"/>
    <w:rsid w:val="00687749"/>
    <w:rsid w:val="00690595"/>
    <w:rsid w:val="00691149"/>
    <w:rsid w:val="00691CD8"/>
    <w:rsid w:val="006927CE"/>
    <w:rsid w:val="00693B57"/>
    <w:rsid w:val="006A5B4F"/>
    <w:rsid w:val="006B39BD"/>
    <w:rsid w:val="006B46E6"/>
    <w:rsid w:val="006B54DE"/>
    <w:rsid w:val="006C3EBF"/>
    <w:rsid w:val="006C40D7"/>
    <w:rsid w:val="006C6554"/>
    <w:rsid w:val="006D0E36"/>
    <w:rsid w:val="006D1855"/>
    <w:rsid w:val="006D5381"/>
    <w:rsid w:val="006D65E1"/>
    <w:rsid w:val="006E2C3F"/>
    <w:rsid w:val="006E79AD"/>
    <w:rsid w:val="006F7926"/>
    <w:rsid w:val="007017F0"/>
    <w:rsid w:val="00707DBF"/>
    <w:rsid w:val="0071679B"/>
    <w:rsid w:val="00722FD5"/>
    <w:rsid w:val="007239C5"/>
    <w:rsid w:val="00725A2E"/>
    <w:rsid w:val="00726B34"/>
    <w:rsid w:val="00726B87"/>
    <w:rsid w:val="00726F73"/>
    <w:rsid w:val="007276C3"/>
    <w:rsid w:val="00731C83"/>
    <w:rsid w:val="007331C7"/>
    <w:rsid w:val="00733C58"/>
    <w:rsid w:val="00733FC1"/>
    <w:rsid w:val="00740FC1"/>
    <w:rsid w:val="00750C54"/>
    <w:rsid w:val="007510D2"/>
    <w:rsid w:val="00754BBA"/>
    <w:rsid w:val="00754D1F"/>
    <w:rsid w:val="0075618B"/>
    <w:rsid w:val="00756C5E"/>
    <w:rsid w:val="0076082B"/>
    <w:rsid w:val="0076468B"/>
    <w:rsid w:val="007743AA"/>
    <w:rsid w:val="00777354"/>
    <w:rsid w:val="00780D4F"/>
    <w:rsid w:val="007811C6"/>
    <w:rsid w:val="007819CB"/>
    <w:rsid w:val="00781C30"/>
    <w:rsid w:val="007840BB"/>
    <w:rsid w:val="007848FA"/>
    <w:rsid w:val="00784C0D"/>
    <w:rsid w:val="007877B7"/>
    <w:rsid w:val="00790698"/>
    <w:rsid w:val="00790C08"/>
    <w:rsid w:val="00791161"/>
    <w:rsid w:val="0079679A"/>
    <w:rsid w:val="007A4E36"/>
    <w:rsid w:val="007A541A"/>
    <w:rsid w:val="007A6874"/>
    <w:rsid w:val="007A6BED"/>
    <w:rsid w:val="007B7072"/>
    <w:rsid w:val="007C1FE0"/>
    <w:rsid w:val="007C4921"/>
    <w:rsid w:val="007C4C35"/>
    <w:rsid w:val="007C5288"/>
    <w:rsid w:val="007C6B02"/>
    <w:rsid w:val="007D0B0B"/>
    <w:rsid w:val="007E066B"/>
    <w:rsid w:val="007E34DB"/>
    <w:rsid w:val="007F0370"/>
    <w:rsid w:val="007F063B"/>
    <w:rsid w:val="007F0E33"/>
    <w:rsid w:val="007F41ED"/>
    <w:rsid w:val="007F6702"/>
    <w:rsid w:val="007F6F4B"/>
    <w:rsid w:val="008031B9"/>
    <w:rsid w:val="0080331F"/>
    <w:rsid w:val="0080414F"/>
    <w:rsid w:val="00814452"/>
    <w:rsid w:val="00817372"/>
    <w:rsid w:val="00821273"/>
    <w:rsid w:val="008213C3"/>
    <w:rsid w:val="00824C17"/>
    <w:rsid w:val="00833048"/>
    <w:rsid w:val="00834209"/>
    <w:rsid w:val="008370E0"/>
    <w:rsid w:val="00837C66"/>
    <w:rsid w:val="00850639"/>
    <w:rsid w:val="00852AB1"/>
    <w:rsid w:val="00856EE0"/>
    <w:rsid w:val="00860BF6"/>
    <w:rsid w:val="00863724"/>
    <w:rsid w:val="008714CC"/>
    <w:rsid w:val="00871DD1"/>
    <w:rsid w:val="008763F9"/>
    <w:rsid w:val="00882B13"/>
    <w:rsid w:val="0088314B"/>
    <w:rsid w:val="00893D35"/>
    <w:rsid w:val="008A4AE7"/>
    <w:rsid w:val="008A5A48"/>
    <w:rsid w:val="008B504E"/>
    <w:rsid w:val="008B630F"/>
    <w:rsid w:val="008B6C80"/>
    <w:rsid w:val="008C5214"/>
    <w:rsid w:val="008C6C4A"/>
    <w:rsid w:val="008C6F72"/>
    <w:rsid w:val="008C7F24"/>
    <w:rsid w:val="008E34E7"/>
    <w:rsid w:val="008E7582"/>
    <w:rsid w:val="008E78F1"/>
    <w:rsid w:val="008F267F"/>
    <w:rsid w:val="008F3195"/>
    <w:rsid w:val="009004B0"/>
    <w:rsid w:val="009044BE"/>
    <w:rsid w:val="00905492"/>
    <w:rsid w:val="0090648C"/>
    <w:rsid w:val="00906B05"/>
    <w:rsid w:val="00911574"/>
    <w:rsid w:val="00911B94"/>
    <w:rsid w:val="00917658"/>
    <w:rsid w:val="00917E8F"/>
    <w:rsid w:val="009273F2"/>
    <w:rsid w:val="00936270"/>
    <w:rsid w:val="00937E9C"/>
    <w:rsid w:val="009415CA"/>
    <w:rsid w:val="00941C47"/>
    <w:rsid w:val="00942F0C"/>
    <w:rsid w:val="00950CF3"/>
    <w:rsid w:val="00961DB3"/>
    <w:rsid w:val="00962D3B"/>
    <w:rsid w:val="0096695B"/>
    <w:rsid w:val="00967FDB"/>
    <w:rsid w:val="00970B4B"/>
    <w:rsid w:val="00973007"/>
    <w:rsid w:val="00973BB8"/>
    <w:rsid w:val="0097489B"/>
    <w:rsid w:val="00976559"/>
    <w:rsid w:val="0098504F"/>
    <w:rsid w:val="009875FE"/>
    <w:rsid w:val="00987D07"/>
    <w:rsid w:val="00990002"/>
    <w:rsid w:val="00990AED"/>
    <w:rsid w:val="00992043"/>
    <w:rsid w:val="009926D1"/>
    <w:rsid w:val="009A1859"/>
    <w:rsid w:val="009A27D6"/>
    <w:rsid w:val="009A4ABF"/>
    <w:rsid w:val="009A5715"/>
    <w:rsid w:val="009A6FE4"/>
    <w:rsid w:val="009B2834"/>
    <w:rsid w:val="009B6604"/>
    <w:rsid w:val="009B6DD5"/>
    <w:rsid w:val="009C17BE"/>
    <w:rsid w:val="009C413A"/>
    <w:rsid w:val="009C6338"/>
    <w:rsid w:val="009D20D5"/>
    <w:rsid w:val="009D7648"/>
    <w:rsid w:val="009F2D32"/>
    <w:rsid w:val="00A16D61"/>
    <w:rsid w:val="00A17E04"/>
    <w:rsid w:val="00A2028D"/>
    <w:rsid w:val="00A27B16"/>
    <w:rsid w:val="00A31807"/>
    <w:rsid w:val="00A35D63"/>
    <w:rsid w:val="00A45ECF"/>
    <w:rsid w:val="00A537BB"/>
    <w:rsid w:val="00A559BA"/>
    <w:rsid w:val="00A64E2F"/>
    <w:rsid w:val="00A7629A"/>
    <w:rsid w:val="00A7641C"/>
    <w:rsid w:val="00A800E3"/>
    <w:rsid w:val="00A8277C"/>
    <w:rsid w:val="00A91F26"/>
    <w:rsid w:val="00A97850"/>
    <w:rsid w:val="00AA11E9"/>
    <w:rsid w:val="00AA38C6"/>
    <w:rsid w:val="00AB0388"/>
    <w:rsid w:val="00AB3494"/>
    <w:rsid w:val="00AB5671"/>
    <w:rsid w:val="00AB5D91"/>
    <w:rsid w:val="00AC00BE"/>
    <w:rsid w:val="00AC0739"/>
    <w:rsid w:val="00AC2671"/>
    <w:rsid w:val="00AC475E"/>
    <w:rsid w:val="00AC4BE7"/>
    <w:rsid w:val="00AC4E32"/>
    <w:rsid w:val="00AD4EB8"/>
    <w:rsid w:val="00AE0321"/>
    <w:rsid w:val="00AE19AF"/>
    <w:rsid w:val="00AE227C"/>
    <w:rsid w:val="00AE4167"/>
    <w:rsid w:val="00AE5A8D"/>
    <w:rsid w:val="00AE6105"/>
    <w:rsid w:val="00AF02AE"/>
    <w:rsid w:val="00AF0615"/>
    <w:rsid w:val="00AF0931"/>
    <w:rsid w:val="00AF2078"/>
    <w:rsid w:val="00AF2AA1"/>
    <w:rsid w:val="00AF3B14"/>
    <w:rsid w:val="00AF484E"/>
    <w:rsid w:val="00AF600D"/>
    <w:rsid w:val="00AF6189"/>
    <w:rsid w:val="00AF6594"/>
    <w:rsid w:val="00B03B41"/>
    <w:rsid w:val="00B070F8"/>
    <w:rsid w:val="00B12BD9"/>
    <w:rsid w:val="00B208C1"/>
    <w:rsid w:val="00B219F9"/>
    <w:rsid w:val="00B2655A"/>
    <w:rsid w:val="00B27D43"/>
    <w:rsid w:val="00B323AE"/>
    <w:rsid w:val="00B33B94"/>
    <w:rsid w:val="00B35A65"/>
    <w:rsid w:val="00B40076"/>
    <w:rsid w:val="00B4048C"/>
    <w:rsid w:val="00B40B3F"/>
    <w:rsid w:val="00B4466C"/>
    <w:rsid w:val="00B45D11"/>
    <w:rsid w:val="00B47D26"/>
    <w:rsid w:val="00B50F72"/>
    <w:rsid w:val="00B53185"/>
    <w:rsid w:val="00B57469"/>
    <w:rsid w:val="00B605B7"/>
    <w:rsid w:val="00B61980"/>
    <w:rsid w:val="00B63579"/>
    <w:rsid w:val="00B73EDE"/>
    <w:rsid w:val="00B76168"/>
    <w:rsid w:val="00B7730F"/>
    <w:rsid w:val="00B84BC4"/>
    <w:rsid w:val="00B934E0"/>
    <w:rsid w:val="00B93A6F"/>
    <w:rsid w:val="00B93B39"/>
    <w:rsid w:val="00BA49DC"/>
    <w:rsid w:val="00BA52DD"/>
    <w:rsid w:val="00BB0B3D"/>
    <w:rsid w:val="00BB4268"/>
    <w:rsid w:val="00BB5C6F"/>
    <w:rsid w:val="00BB78B7"/>
    <w:rsid w:val="00BC3F02"/>
    <w:rsid w:val="00BD1686"/>
    <w:rsid w:val="00BD26AD"/>
    <w:rsid w:val="00BD4013"/>
    <w:rsid w:val="00BD6D56"/>
    <w:rsid w:val="00BD6D5C"/>
    <w:rsid w:val="00BD6DAC"/>
    <w:rsid w:val="00BE11C8"/>
    <w:rsid w:val="00BE1D04"/>
    <w:rsid w:val="00BE2EA2"/>
    <w:rsid w:val="00BE757A"/>
    <w:rsid w:val="00BE7655"/>
    <w:rsid w:val="00BE7AB9"/>
    <w:rsid w:val="00BF2796"/>
    <w:rsid w:val="00BF582F"/>
    <w:rsid w:val="00BF61BD"/>
    <w:rsid w:val="00C021BB"/>
    <w:rsid w:val="00C03535"/>
    <w:rsid w:val="00C03951"/>
    <w:rsid w:val="00C103E7"/>
    <w:rsid w:val="00C10709"/>
    <w:rsid w:val="00C13991"/>
    <w:rsid w:val="00C147EA"/>
    <w:rsid w:val="00C15DCF"/>
    <w:rsid w:val="00C17249"/>
    <w:rsid w:val="00C1746D"/>
    <w:rsid w:val="00C20C2D"/>
    <w:rsid w:val="00C2108D"/>
    <w:rsid w:val="00C236F0"/>
    <w:rsid w:val="00C32146"/>
    <w:rsid w:val="00C326CF"/>
    <w:rsid w:val="00C34B34"/>
    <w:rsid w:val="00C40508"/>
    <w:rsid w:val="00C42A52"/>
    <w:rsid w:val="00C44B22"/>
    <w:rsid w:val="00C4619D"/>
    <w:rsid w:val="00C60C4C"/>
    <w:rsid w:val="00C67E36"/>
    <w:rsid w:val="00C70B2C"/>
    <w:rsid w:val="00C74C4D"/>
    <w:rsid w:val="00C74FE3"/>
    <w:rsid w:val="00C764AA"/>
    <w:rsid w:val="00C8239A"/>
    <w:rsid w:val="00C83064"/>
    <w:rsid w:val="00C85156"/>
    <w:rsid w:val="00C85F1D"/>
    <w:rsid w:val="00C9177D"/>
    <w:rsid w:val="00C9324E"/>
    <w:rsid w:val="00C94FC7"/>
    <w:rsid w:val="00C97629"/>
    <w:rsid w:val="00CA1820"/>
    <w:rsid w:val="00CA5240"/>
    <w:rsid w:val="00CA76E7"/>
    <w:rsid w:val="00CA7DD1"/>
    <w:rsid w:val="00CB58DA"/>
    <w:rsid w:val="00CB6045"/>
    <w:rsid w:val="00CC1940"/>
    <w:rsid w:val="00CC3959"/>
    <w:rsid w:val="00CD046D"/>
    <w:rsid w:val="00CD3965"/>
    <w:rsid w:val="00CD39CC"/>
    <w:rsid w:val="00CE6FF1"/>
    <w:rsid w:val="00CF1AC7"/>
    <w:rsid w:val="00CF3C68"/>
    <w:rsid w:val="00CF408B"/>
    <w:rsid w:val="00CF5273"/>
    <w:rsid w:val="00CF6D30"/>
    <w:rsid w:val="00D00310"/>
    <w:rsid w:val="00D00814"/>
    <w:rsid w:val="00D02490"/>
    <w:rsid w:val="00D05911"/>
    <w:rsid w:val="00D117F7"/>
    <w:rsid w:val="00D1382C"/>
    <w:rsid w:val="00D17846"/>
    <w:rsid w:val="00D229E2"/>
    <w:rsid w:val="00D2414A"/>
    <w:rsid w:val="00D2518D"/>
    <w:rsid w:val="00D2719E"/>
    <w:rsid w:val="00D31267"/>
    <w:rsid w:val="00D41056"/>
    <w:rsid w:val="00D4552D"/>
    <w:rsid w:val="00D45912"/>
    <w:rsid w:val="00D476BC"/>
    <w:rsid w:val="00D477C9"/>
    <w:rsid w:val="00D478A1"/>
    <w:rsid w:val="00D50256"/>
    <w:rsid w:val="00D57076"/>
    <w:rsid w:val="00D606BC"/>
    <w:rsid w:val="00D61AA7"/>
    <w:rsid w:val="00D61E58"/>
    <w:rsid w:val="00D62EE7"/>
    <w:rsid w:val="00D64BE7"/>
    <w:rsid w:val="00D700A3"/>
    <w:rsid w:val="00D704D0"/>
    <w:rsid w:val="00D7381A"/>
    <w:rsid w:val="00D76757"/>
    <w:rsid w:val="00D774B4"/>
    <w:rsid w:val="00D80849"/>
    <w:rsid w:val="00D82A3F"/>
    <w:rsid w:val="00D841E0"/>
    <w:rsid w:val="00D84F07"/>
    <w:rsid w:val="00D9503E"/>
    <w:rsid w:val="00D960E1"/>
    <w:rsid w:val="00DA0AA9"/>
    <w:rsid w:val="00DA17B8"/>
    <w:rsid w:val="00DA4C98"/>
    <w:rsid w:val="00DB1C2C"/>
    <w:rsid w:val="00DB2DB6"/>
    <w:rsid w:val="00DB3F64"/>
    <w:rsid w:val="00DB63C3"/>
    <w:rsid w:val="00DE1055"/>
    <w:rsid w:val="00DE274D"/>
    <w:rsid w:val="00DE2FEB"/>
    <w:rsid w:val="00DE31AE"/>
    <w:rsid w:val="00DE3351"/>
    <w:rsid w:val="00DE348B"/>
    <w:rsid w:val="00DE6E5C"/>
    <w:rsid w:val="00DF0CE0"/>
    <w:rsid w:val="00DF1055"/>
    <w:rsid w:val="00E0400A"/>
    <w:rsid w:val="00E05D5C"/>
    <w:rsid w:val="00E06977"/>
    <w:rsid w:val="00E07912"/>
    <w:rsid w:val="00E10FF9"/>
    <w:rsid w:val="00E11445"/>
    <w:rsid w:val="00E12AA6"/>
    <w:rsid w:val="00E13B54"/>
    <w:rsid w:val="00E164EF"/>
    <w:rsid w:val="00E17D87"/>
    <w:rsid w:val="00E206B6"/>
    <w:rsid w:val="00E25F4C"/>
    <w:rsid w:val="00E26DFD"/>
    <w:rsid w:val="00E27DF9"/>
    <w:rsid w:val="00E306D6"/>
    <w:rsid w:val="00E320D1"/>
    <w:rsid w:val="00E375DE"/>
    <w:rsid w:val="00E41557"/>
    <w:rsid w:val="00E440A9"/>
    <w:rsid w:val="00E44272"/>
    <w:rsid w:val="00E444FA"/>
    <w:rsid w:val="00E62A6D"/>
    <w:rsid w:val="00E71E0D"/>
    <w:rsid w:val="00E853F4"/>
    <w:rsid w:val="00E90598"/>
    <w:rsid w:val="00E94605"/>
    <w:rsid w:val="00EA4C8E"/>
    <w:rsid w:val="00EA5030"/>
    <w:rsid w:val="00EB1CC4"/>
    <w:rsid w:val="00EB5EA8"/>
    <w:rsid w:val="00EC092D"/>
    <w:rsid w:val="00EC404C"/>
    <w:rsid w:val="00EC4C0A"/>
    <w:rsid w:val="00EC7272"/>
    <w:rsid w:val="00EC7813"/>
    <w:rsid w:val="00ED08E8"/>
    <w:rsid w:val="00ED2E88"/>
    <w:rsid w:val="00ED47B3"/>
    <w:rsid w:val="00ED5B6C"/>
    <w:rsid w:val="00EE0E92"/>
    <w:rsid w:val="00EE16F3"/>
    <w:rsid w:val="00EE20FF"/>
    <w:rsid w:val="00EE3037"/>
    <w:rsid w:val="00EE493B"/>
    <w:rsid w:val="00EE49A9"/>
    <w:rsid w:val="00EF171C"/>
    <w:rsid w:val="00F01BE0"/>
    <w:rsid w:val="00F027EB"/>
    <w:rsid w:val="00F0371A"/>
    <w:rsid w:val="00F05681"/>
    <w:rsid w:val="00F1247A"/>
    <w:rsid w:val="00F15DAE"/>
    <w:rsid w:val="00F16BA1"/>
    <w:rsid w:val="00F17AD2"/>
    <w:rsid w:val="00F23A66"/>
    <w:rsid w:val="00F24BE9"/>
    <w:rsid w:val="00F26B39"/>
    <w:rsid w:val="00F3277B"/>
    <w:rsid w:val="00F32B66"/>
    <w:rsid w:val="00F341F9"/>
    <w:rsid w:val="00F366B0"/>
    <w:rsid w:val="00F47684"/>
    <w:rsid w:val="00F5073A"/>
    <w:rsid w:val="00F51DD6"/>
    <w:rsid w:val="00F520B3"/>
    <w:rsid w:val="00F61B33"/>
    <w:rsid w:val="00F61CF4"/>
    <w:rsid w:val="00F62888"/>
    <w:rsid w:val="00F66888"/>
    <w:rsid w:val="00F71228"/>
    <w:rsid w:val="00F74643"/>
    <w:rsid w:val="00F75DE4"/>
    <w:rsid w:val="00F76F95"/>
    <w:rsid w:val="00F77A51"/>
    <w:rsid w:val="00F8799E"/>
    <w:rsid w:val="00F96A14"/>
    <w:rsid w:val="00FA0FE3"/>
    <w:rsid w:val="00FA618B"/>
    <w:rsid w:val="00FB0131"/>
    <w:rsid w:val="00FB2745"/>
    <w:rsid w:val="00FB63F8"/>
    <w:rsid w:val="00FC017C"/>
    <w:rsid w:val="00FC0A19"/>
    <w:rsid w:val="00FC3B72"/>
    <w:rsid w:val="00FD4938"/>
    <w:rsid w:val="00FD6CA6"/>
    <w:rsid w:val="00FD70B9"/>
    <w:rsid w:val="00FE2039"/>
    <w:rsid w:val="00FE6586"/>
    <w:rsid w:val="00FE6B78"/>
    <w:rsid w:val="00FF20D2"/>
    <w:rsid w:val="00FF5AEF"/>
    <w:rsid w:val="00FF6577"/>
    <w:rsid w:val="00FF6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28F099E"/>
  <w15:docId w15:val="{E42D535C-16FC-4446-9EF7-482CC1AB2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7B9"/>
    <w:pPr>
      <w:ind w:leftChars="400" w:left="840"/>
    </w:pPr>
  </w:style>
  <w:style w:type="paragraph" w:styleId="a4">
    <w:name w:val="header"/>
    <w:basedOn w:val="a"/>
    <w:link w:val="a5"/>
    <w:uiPriority w:val="99"/>
    <w:unhideWhenUsed/>
    <w:rsid w:val="00D57076"/>
    <w:pPr>
      <w:tabs>
        <w:tab w:val="center" w:pos="4252"/>
        <w:tab w:val="right" w:pos="8504"/>
      </w:tabs>
      <w:snapToGrid w:val="0"/>
    </w:pPr>
  </w:style>
  <w:style w:type="character" w:customStyle="1" w:styleId="a5">
    <w:name w:val="ヘッダー (文字)"/>
    <w:basedOn w:val="a0"/>
    <w:link w:val="a4"/>
    <w:uiPriority w:val="99"/>
    <w:rsid w:val="00D57076"/>
  </w:style>
  <w:style w:type="paragraph" w:styleId="a6">
    <w:name w:val="footer"/>
    <w:basedOn w:val="a"/>
    <w:link w:val="a7"/>
    <w:uiPriority w:val="99"/>
    <w:unhideWhenUsed/>
    <w:rsid w:val="00D57076"/>
    <w:pPr>
      <w:tabs>
        <w:tab w:val="center" w:pos="4252"/>
        <w:tab w:val="right" w:pos="8504"/>
      </w:tabs>
      <w:snapToGrid w:val="0"/>
    </w:pPr>
  </w:style>
  <w:style w:type="character" w:customStyle="1" w:styleId="a7">
    <w:name w:val="フッター (文字)"/>
    <w:basedOn w:val="a0"/>
    <w:link w:val="a6"/>
    <w:uiPriority w:val="99"/>
    <w:rsid w:val="00D57076"/>
  </w:style>
  <w:style w:type="paragraph" w:styleId="a8">
    <w:name w:val="Balloon Text"/>
    <w:basedOn w:val="a"/>
    <w:link w:val="a9"/>
    <w:uiPriority w:val="99"/>
    <w:semiHidden/>
    <w:unhideWhenUsed/>
    <w:rsid w:val="00057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64A"/>
    <w:rPr>
      <w:rFonts w:asciiTheme="majorHAnsi" w:eastAsiaTheme="majorEastAsia" w:hAnsiTheme="majorHAnsi" w:cstheme="majorBidi"/>
      <w:sz w:val="18"/>
      <w:szCs w:val="18"/>
    </w:rPr>
  </w:style>
  <w:style w:type="table" w:styleId="aa">
    <w:name w:val="Table Grid"/>
    <w:basedOn w:val="a1"/>
    <w:uiPriority w:val="39"/>
    <w:rsid w:val="007C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B78B1"/>
    <w:rPr>
      <w:color w:val="0000FF" w:themeColor="hyperlink"/>
      <w:u w:val="single"/>
    </w:rPr>
  </w:style>
  <w:style w:type="character" w:styleId="ac">
    <w:name w:val="Unresolved Mention"/>
    <w:basedOn w:val="a0"/>
    <w:uiPriority w:val="99"/>
    <w:semiHidden/>
    <w:unhideWhenUsed/>
    <w:rsid w:val="00B07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ovenext.net/team-n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movenext.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0890E-F463-48F3-BBCE-F265E62D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6</Pages>
  <Words>998</Words>
  <Characters>5695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仕様書</vt:lpstr>
    </vt:vector>
  </TitlesOfParts>
  <Company>宇都宮市</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仕様書</dc:title>
  <dc:creator>宇都宮市;user</dc:creator>
  <cp:lastModifiedBy>齋藤　なつの</cp:lastModifiedBy>
  <cp:revision>52</cp:revision>
  <cp:lastPrinted>2024-04-04T04:36:00Z</cp:lastPrinted>
  <dcterms:created xsi:type="dcterms:W3CDTF">2023-03-06T05:38:00Z</dcterms:created>
  <dcterms:modified xsi:type="dcterms:W3CDTF">2025-04-08T02:47:00Z</dcterms:modified>
</cp:coreProperties>
</file>