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収支予算書</w:t>
      </w:r>
    </w:p>
    <w:p w:rsidR="00E0031F" w:rsidRDefault="00E0031F"/>
    <w:p w:rsidR="00662642" w:rsidRDefault="00BA7290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BA7290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5245"/>
      </w:tblGrid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62642" w:rsidRDefault="00662642"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 w:val="restart"/>
            <w:vAlign w:val="center"/>
          </w:tcPr>
          <w:p w:rsidR="00662642" w:rsidRDefault="00662642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①</w:t>
            </w:r>
            <w:r w:rsidR="006E7708">
              <w:rPr>
                <w:rFonts w:hint="eastAsia"/>
              </w:rPr>
              <w:t>自己</w:t>
            </w:r>
            <w:r>
              <w:rPr>
                <w:rFonts w:hint="eastAsia"/>
              </w:rPr>
              <w:t>資金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③</w:t>
            </w:r>
            <w:r w:rsidR="006E7708">
              <w:rPr>
                <w:rFonts w:hint="eastAsia"/>
              </w:rPr>
              <w:t>補助金（国・県）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④その他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</w:tbl>
    <w:p w:rsidR="00662642" w:rsidRDefault="00662642"/>
    <w:p w:rsidR="00662642" w:rsidRDefault="00BA7290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BA7290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（単位</w:t>
      </w:r>
      <w:r w:rsidR="00BA7290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BA7290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BA7290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41E6A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EE2965" w:rsidRDefault="00EE2965" w:rsidP="00662642">
      <w:pPr>
        <w:jc w:val="left"/>
      </w:pPr>
    </w:p>
    <w:p w:rsidR="00EE2965" w:rsidRDefault="00EE2965">
      <w:pPr>
        <w:widowControl/>
        <w:jc w:val="left"/>
      </w:pPr>
      <w:r>
        <w:br w:type="page"/>
      </w:r>
    </w:p>
    <w:p w:rsidR="00EE2965" w:rsidRDefault="00BA7290" w:rsidP="00EE2965">
      <w:pPr>
        <w:jc w:val="left"/>
      </w:pPr>
      <w:bookmarkStart w:id="0" w:name="_Hlk196749478"/>
      <w:r>
        <w:rPr>
          <w:rFonts w:hint="eastAsia"/>
        </w:rPr>
        <w:lastRenderedPageBreak/>
        <w:t>３．</w:t>
      </w:r>
      <w:r w:rsidR="00EE2965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EE2965" w:rsidTr="00BA46C8">
        <w:trPr>
          <w:trHeight w:val="685"/>
        </w:trPr>
        <w:tc>
          <w:tcPr>
            <w:tcW w:w="1996" w:type="dxa"/>
          </w:tcPr>
          <w:p w:rsidR="00EE2965" w:rsidRDefault="00EE2965" w:rsidP="00BA46C8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EE2965" w:rsidRDefault="00EE2965" w:rsidP="00BA46C8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EE2965" w:rsidRDefault="00EE2965" w:rsidP="00BA46C8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EE2965" w:rsidRDefault="00EE2965" w:rsidP="00BA46C8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EE2965" w:rsidRPr="00DE4A7A" w:rsidRDefault="00EE2965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EE2965" w:rsidRDefault="00EE2965" w:rsidP="00BA46C8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EE2965" w:rsidRDefault="00EE2965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EE2965" w:rsidRDefault="00EE2965" w:rsidP="00BA46C8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EE2965" w:rsidTr="00BA46C8">
        <w:trPr>
          <w:trHeight w:val="460"/>
        </w:trPr>
        <w:tc>
          <w:tcPr>
            <w:tcW w:w="1996" w:type="dxa"/>
          </w:tcPr>
          <w:p w:rsidR="00EE2965" w:rsidRDefault="00EE2965" w:rsidP="00BA46C8">
            <w:pPr>
              <w:jc w:val="left"/>
            </w:pPr>
          </w:p>
        </w:tc>
        <w:tc>
          <w:tcPr>
            <w:tcW w:w="1996" w:type="dxa"/>
          </w:tcPr>
          <w:p w:rsidR="00EE2965" w:rsidRDefault="00EE2965" w:rsidP="00BA46C8">
            <w:pPr>
              <w:jc w:val="left"/>
            </w:pPr>
          </w:p>
        </w:tc>
        <w:tc>
          <w:tcPr>
            <w:tcW w:w="1996" w:type="dxa"/>
          </w:tcPr>
          <w:p w:rsidR="00EE2965" w:rsidRDefault="00EE2965" w:rsidP="00BA46C8">
            <w:pPr>
              <w:jc w:val="left"/>
            </w:pPr>
          </w:p>
        </w:tc>
        <w:tc>
          <w:tcPr>
            <w:tcW w:w="1892" w:type="dxa"/>
          </w:tcPr>
          <w:p w:rsidR="00EE2965" w:rsidRDefault="00EE2965" w:rsidP="00BA46C8">
            <w:pPr>
              <w:jc w:val="left"/>
            </w:pPr>
          </w:p>
        </w:tc>
        <w:tc>
          <w:tcPr>
            <w:tcW w:w="1892" w:type="dxa"/>
          </w:tcPr>
          <w:p w:rsidR="00EE2965" w:rsidRDefault="00EE2965" w:rsidP="00BA46C8">
            <w:pPr>
              <w:jc w:val="left"/>
            </w:pPr>
          </w:p>
        </w:tc>
      </w:tr>
      <w:tr w:rsidR="00BA7290" w:rsidTr="002A5E5E">
        <w:trPr>
          <w:trHeight w:val="892"/>
        </w:trPr>
        <w:tc>
          <w:tcPr>
            <w:tcW w:w="1996" w:type="dxa"/>
          </w:tcPr>
          <w:p w:rsidR="00BA7290" w:rsidRDefault="00BA7290" w:rsidP="00BA46C8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BA7290" w:rsidRDefault="00BA7290" w:rsidP="00BA46C8">
            <w:pPr>
              <w:jc w:val="left"/>
            </w:pPr>
            <w:r>
              <w:rPr>
                <w:rFonts w:hint="eastAsia"/>
              </w:rPr>
              <w:t>⑦補助申請額※</w:t>
            </w:r>
            <w:bookmarkStart w:id="1" w:name="_GoBack"/>
            <w:bookmarkEnd w:id="1"/>
          </w:p>
          <w:p w:rsidR="00BA7290" w:rsidRDefault="00BA7290" w:rsidP="00BA46C8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BA7290" w:rsidRDefault="00BA7290" w:rsidP="00BA7290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  <w:p w:rsidR="00BA7290" w:rsidRPr="00BA7290" w:rsidRDefault="00BA7290" w:rsidP="00BA46C8">
            <w:pPr>
              <w:jc w:val="left"/>
            </w:pPr>
          </w:p>
        </w:tc>
      </w:tr>
      <w:tr w:rsidR="00BA7290" w:rsidTr="002A5E5E">
        <w:trPr>
          <w:trHeight w:val="453"/>
        </w:trPr>
        <w:tc>
          <w:tcPr>
            <w:tcW w:w="1996" w:type="dxa"/>
          </w:tcPr>
          <w:p w:rsidR="00BA7290" w:rsidRDefault="00BA7290" w:rsidP="00BA46C8">
            <w:pPr>
              <w:jc w:val="left"/>
            </w:pPr>
          </w:p>
        </w:tc>
        <w:tc>
          <w:tcPr>
            <w:tcW w:w="1996" w:type="dxa"/>
          </w:tcPr>
          <w:p w:rsidR="00BA7290" w:rsidRDefault="00BA7290" w:rsidP="00BA46C8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BA7290" w:rsidRDefault="00BA7290" w:rsidP="00BA46C8">
            <w:pPr>
              <w:jc w:val="left"/>
            </w:pPr>
          </w:p>
        </w:tc>
      </w:tr>
      <w:bookmarkEnd w:id="0"/>
    </w:tbl>
    <w:p w:rsidR="00EE2965" w:rsidRDefault="00EE2965" w:rsidP="00EE2965">
      <w:pPr>
        <w:jc w:val="left"/>
      </w:pPr>
    </w:p>
    <w:p w:rsidR="00662642" w:rsidRPr="00EE2965" w:rsidRDefault="00662642" w:rsidP="00662642">
      <w:pPr>
        <w:jc w:val="left"/>
      </w:pPr>
    </w:p>
    <w:sectPr w:rsidR="00662642" w:rsidRPr="00EE2965" w:rsidSect="00EE2965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65" w:rsidRDefault="00EE2965" w:rsidP="00EE2965">
      <w:r>
        <w:separator/>
      </w:r>
    </w:p>
  </w:endnote>
  <w:endnote w:type="continuationSeparator" w:id="0">
    <w:p w:rsidR="00EE2965" w:rsidRDefault="00EE2965" w:rsidP="00EE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732793"/>
      <w:docPartObj>
        <w:docPartGallery w:val="Page Numbers (Bottom of Page)"/>
        <w:docPartUnique/>
      </w:docPartObj>
    </w:sdtPr>
    <w:sdtEndPr/>
    <w:sdtContent>
      <w:p w:rsidR="00EE2965" w:rsidRDefault="00EE29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E2965" w:rsidRDefault="00EE2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65" w:rsidRDefault="00EE2965" w:rsidP="00EE2965">
      <w:r>
        <w:separator/>
      </w:r>
    </w:p>
  </w:footnote>
  <w:footnote w:type="continuationSeparator" w:id="0">
    <w:p w:rsidR="00EE2965" w:rsidRDefault="00EE2965" w:rsidP="00EE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662642"/>
    <w:rsid w:val="006E7708"/>
    <w:rsid w:val="00BA7290"/>
    <w:rsid w:val="00E0031F"/>
    <w:rsid w:val="00E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C6F14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965"/>
  </w:style>
  <w:style w:type="paragraph" w:styleId="a6">
    <w:name w:val="footer"/>
    <w:basedOn w:val="a"/>
    <w:link w:val="a7"/>
    <w:uiPriority w:val="99"/>
    <w:unhideWhenUsed/>
    <w:rsid w:val="00EE2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4</cp:revision>
  <dcterms:created xsi:type="dcterms:W3CDTF">2025-03-31T06:13:00Z</dcterms:created>
  <dcterms:modified xsi:type="dcterms:W3CDTF">2025-05-01T00:00:00Z</dcterms:modified>
</cp:coreProperties>
</file>